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CD" w:rsidRPr="003818CD" w:rsidRDefault="003818CD" w:rsidP="003818CD">
      <w:pPr>
        <w:shd w:val="clear" w:color="auto" w:fill="FFFFFF"/>
        <w:ind w:firstLine="540"/>
        <w:jc w:val="right"/>
        <w:outlineLvl w:val="0"/>
        <w:rPr>
          <w:rFonts w:ascii="Monotype Corsiva" w:hAnsi="Monotype Corsiva"/>
        </w:rPr>
      </w:pPr>
      <w:r w:rsidRPr="003818CD">
        <w:rPr>
          <w:rFonts w:ascii="Monotype Corsiva" w:hAnsi="Monotype Corsiva"/>
        </w:rPr>
        <w:t xml:space="preserve">Е. </w:t>
      </w:r>
      <w:proofErr w:type="spellStart"/>
      <w:r w:rsidRPr="003818CD">
        <w:rPr>
          <w:rFonts w:ascii="Monotype Corsiva" w:hAnsi="Monotype Corsiva"/>
        </w:rPr>
        <w:t>И.Мельникова</w:t>
      </w:r>
      <w:proofErr w:type="spellEnd"/>
    </w:p>
    <w:p w:rsidR="003818CD" w:rsidRPr="003818CD" w:rsidRDefault="003818CD" w:rsidP="003818CD">
      <w:pPr>
        <w:ind w:firstLine="600"/>
        <w:jc w:val="center"/>
        <w:outlineLvl w:val="0"/>
        <w:rPr>
          <w:rFonts w:ascii="Constantia" w:hAnsi="Constantia"/>
        </w:rPr>
      </w:pPr>
      <w:r w:rsidRPr="003818CD">
        <w:rPr>
          <w:rFonts w:ascii="Constantia" w:hAnsi="Constantia"/>
        </w:rPr>
        <w:t xml:space="preserve">Как узнать своего ребенка. </w:t>
      </w:r>
    </w:p>
    <w:p w:rsidR="003818CD" w:rsidRPr="003818CD" w:rsidRDefault="003818CD" w:rsidP="003818CD">
      <w:pPr>
        <w:ind w:firstLine="600"/>
        <w:jc w:val="center"/>
        <w:outlineLvl w:val="0"/>
        <w:rPr>
          <w:rFonts w:ascii="Breeze" w:hAnsi="Breeze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276"/>
        <w:gridCol w:w="6578"/>
      </w:tblGrid>
      <w:tr w:rsidR="003818CD" w:rsidRPr="003818CD" w:rsidTr="00494830">
        <w:tc>
          <w:tcPr>
            <w:tcW w:w="3228" w:type="dxa"/>
          </w:tcPr>
          <w:p w:rsidR="003818CD" w:rsidRPr="003818CD" w:rsidRDefault="003818CD" w:rsidP="00494830">
            <w:pPr>
              <w:rPr>
                <w:b/>
                <w:i/>
              </w:rPr>
            </w:pPr>
          </w:p>
          <w:p w:rsidR="003818CD" w:rsidRPr="003818CD" w:rsidRDefault="003818CD" w:rsidP="00494830">
            <w:pPr>
              <w:jc w:val="center"/>
              <w:rPr>
                <w:rFonts w:ascii="Palatino Linotype" w:hAnsi="Palatino Linotype"/>
                <w:i/>
              </w:rPr>
            </w:pPr>
            <w:r w:rsidRPr="003818CD">
              <w:rPr>
                <w:rFonts w:ascii="Palatino Linotype" w:hAnsi="Palatino Linotype"/>
                <w:b/>
                <w:i/>
              </w:rPr>
              <w:t>Сказка о Деревьях-Характерах</w:t>
            </w:r>
          </w:p>
          <w:p w:rsidR="003818CD" w:rsidRPr="003818CD" w:rsidRDefault="003818CD" w:rsidP="00494830">
            <w:pPr>
              <w:jc w:val="right"/>
              <w:rPr>
                <w:rFonts w:ascii="Palatino Linotype" w:hAnsi="Palatino Linotype"/>
                <w:i/>
              </w:rPr>
            </w:pPr>
          </w:p>
          <w:p w:rsidR="003818CD" w:rsidRPr="003818CD" w:rsidRDefault="003818CD" w:rsidP="003818CD">
            <w:pPr>
              <w:jc w:val="both"/>
              <w:rPr>
                <w:rFonts w:ascii="Palatino Linotype" w:hAnsi="Palatino Linotype"/>
                <w:i/>
              </w:rPr>
            </w:pPr>
            <w:r w:rsidRPr="003818CD">
              <w:rPr>
                <w:rFonts w:ascii="Palatino Linotype" w:hAnsi="Palatino Linotype"/>
                <w:i/>
              </w:rPr>
              <w:t>В некотором удивительном мире, в долине, раскинувшейся среди высоких и неприступных гор, в волшебном лесу, где поют свои дивные песни удивительные птицы, росли Деревья-Характеры. Это были необычные деревья. Их внешний вид был отражением характеров людей, живших далеко-далеко, за горами.</w:t>
            </w:r>
          </w:p>
          <w:p w:rsidR="003818CD" w:rsidRPr="003818CD" w:rsidRDefault="003818CD" w:rsidP="003818CD">
            <w:pPr>
              <w:jc w:val="both"/>
              <w:rPr>
                <w:rFonts w:ascii="Palatino Linotype" w:hAnsi="Palatino Linotype"/>
                <w:i/>
              </w:rPr>
            </w:pPr>
            <w:r w:rsidRPr="003818CD">
              <w:rPr>
                <w:rFonts w:ascii="Palatino Linotype" w:hAnsi="Palatino Linotype"/>
                <w:i/>
              </w:rPr>
              <w:t>У каждого Дерева-Характера от ствола отходили четыре главные ветви, а от них - множество маленьких. Эти четыре ветви имели свои названия: Отношение к людям,  Отношение к делу, Отношение к себе, Отношение к вещам. У каждого Дерева-Характера эти ветви имели свою, не похожую на других форму, свою  особенность.</w:t>
            </w:r>
          </w:p>
          <w:p w:rsidR="003818CD" w:rsidRPr="003818CD" w:rsidRDefault="003818CD" w:rsidP="003818CD">
            <w:pPr>
              <w:jc w:val="both"/>
              <w:rPr>
                <w:rFonts w:ascii="Palatino Linotype" w:hAnsi="Palatino Linotype"/>
                <w:i/>
              </w:rPr>
            </w:pPr>
            <w:r w:rsidRPr="003818CD">
              <w:rPr>
                <w:rFonts w:ascii="Palatino Linotype" w:hAnsi="Palatino Linotype"/>
                <w:i/>
              </w:rPr>
              <w:t xml:space="preserve">На одном Дереве  ветвь Отношения к людям была пряма и устремлена вверх, потому что была ветвью Правдивости, а на другом была скручена кольцом Лжи. Где-то ветвь Отношения к себе вызывающе торчала Самовлюбленностью, где-то прогибалась до земли от своей Приниженности, а где-то спокойно и уверенно </w:t>
            </w:r>
            <w:r w:rsidRPr="003818CD">
              <w:rPr>
                <w:rFonts w:ascii="Palatino Linotype" w:hAnsi="Palatino Linotype"/>
                <w:i/>
              </w:rPr>
              <w:lastRenderedPageBreak/>
              <w:t xml:space="preserve">поднималась к солнцу, как воплощение Достоинства. Ветви Отношения к вещам на некоторых Деревьях </w:t>
            </w:r>
            <w:proofErr w:type="gramStart"/>
            <w:r w:rsidRPr="003818CD">
              <w:rPr>
                <w:rFonts w:ascii="Palatino Linotype" w:hAnsi="Palatino Linotype"/>
                <w:i/>
              </w:rPr>
              <w:t>скрючились</w:t>
            </w:r>
            <w:proofErr w:type="gramEnd"/>
            <w:r w:rsidRPr="003818CD">
              <w:rPr>
                <w:rFonts w:ascii="Palatino Linotype" w:hAnsi="Palatino Linotype"/>
                <w:i/>
              </w:rPr>
              <w:t xml:space="preserve"> от Жадности, а на других обилием листвы обнаруживали свою Щедрость.</w:t>
            </w:r>
          </w:p>
          <w:p w:rsidR="003818CD" w:rsidRPr="003818CD" w:rsidRDefault="003818CD" w:rsidP="003818CD">
            <w:pPr>
              <w:jc w:val="both"/>
              <w:rPr>
                <w:rFonts w:ascii="Palatino Linotype" w:hAnsi="Palatino Linotype"/>
                <w:i/>
              </w:rPr>
            </w:pPr>
            <w:r w:rsidRPr="003818CD">
              <w:rPr>
                <w:rFonts w:ascii="Palatino Linotype" w:hAnsi="Palatino Linotype"/>
                <w:i/>
              </w:rPr>
              <w:t xml:space="preserve">Очень разные Деревья-Характеры росли в этом волшебном лесу. Под некоторыми Характерами трескалась земля - такими они были тяжелыми, зато легкие Характеры буквально парили в воздухе, едва цепляясь за почву корнями. Встречались Характеры, сплошь - от корней до кроны - покрытые иголками, и потому они были </w:t>
            </w:r>
            <w:proofErr w:type="gramStart"/>
            <w:r w:rsidRPr="003818CD">
              <w:rPr>
                <w:rFonts w:ascii="Palatino Linotype" w:hAnsi="Palatino Linotype"/>
                <w:i/>
              </w:rPr>
              <w:t>очень колючими</w:t>
            </w:r>
            <w:proofErr w:type="gramEnd"/>
            <w:r w:rsidRPr="003818CD">
              <w:rPr>
                <w:rFonts w:ascii="Palatino Linotype" w:hAnsi="Palatino Linotype"/>
                <w:i/>
              </w:rPr>
              <w:t>. А иные напоминали телеграфные столбы с едва заметными отростками - это были прямые Характеры. Даже бензопила не смогла бы распилить твердые Характеры, а мягкие Характеры были настолько податливы, что их стволы  можно было запросто мять, как  глину. Были среди них очень красивые и безобразные, высокие и низкие, стройные и стелющиеся по земле.</w:t>
            </w:r>
          </w:p>
          <w:p w:rsidR="003818CD" w:rsidRPr="003818CD" w:rsidRDefault="003818CD" w:rsidP="003818CD">
            <w:pPr>
              <w:jc w:val="both"/>
              <w:rPr>
                <w:rFonts w:ascii="Palatino Linotype" w:hAnsi="Palatino Linotype"/>
                <w:i/>
              </w:rPr>
            </w:pPr>
            <w:r w:rsidRPr="003818CD">
              <w:rPr>
                <w:rFonts w:ascii="Palatino Linotype" w:hAnsi="Palatino Linotype"/>
                <w:i/>
              </w:rPr>
              <w:t xml:space="preserve">Так </w:t>
            </w:r>
            <w:proofErr w:type="gramStart"/>
            <w:r w:rsidRPr="003818CD">
              <w:rPr>
                <w:rFonts w:ascii="Palatino Linotype" w:hAnsi="Palatino Linotype"/>
                <w:i/>
              </w:rPr>
              <w:t>непохожи</w:t>
            </w:r>
            <w:proofErr w:type="gramEnd"/>
            <w:r w:rsidRPr="003818CD">
              <w:rPr>
                <w:rFonts w:ascii="Palatino Linotype" w:hAnsi="Palatino Linotype"/>
                <w:i/>
              </w:rPr>
              <w:t xml:space="preserve"> были Деревья-Характеры, потому что росли они на разных почвах, неодинаково согревало их солнце, обдувал ветер, не поровну давал влаги дождь. А ведь и у каждого </w:t>
            </w:r>
            <w:proofErr w:type="gramStart"/>
            <w:r w:rsidRPr="003818CD">
              <w:rPr>
                <w:rFonts w:ascii="Palatino Linotype" w:hAnsi="Palatino Linotype"/>
                <w:i/>
              </w:rPr>
              <w:t>человека</w:t>
            </w:r>
            <w:proofErr w:type="gramEnd"/>
            <w:r w:rsidRPr="003818CD">
              <w:rPr>
                <w:rFonts w:ascii="Palatino Linotype" w:hAnsi="Palatino Linotype"/>
                <w:i/>
              </w:rPr>
              <w:t xml:space="preserve"> а </w:t>
            </w:r>
            <w:r w:rsidRPr="003818CD">
              <w:rPr>
                <w:rFonts w:ascii="Palatino Linotype" w:hAnsi="Palatino Linotype"/>
                <w:i/>
              </w:rPr>
              <w:lastRenderedPageBreak/>
              <w:t>жизни складывается все по-разному, верно?</w:t>
            </w:r>
          </w:p>
          <w:p w:rsidR="003818CD" w:rsidRPr="003818CD" w:rsidRDefault="003818CD" w:rsidP="003818CD">
            <w:pPr>
              <w:jc w:val="both"/>
              <w:rPr>
                <w:rFonts w:ascii="Palatino Linotype" w:hAnsi="Palatino Linotype"/>
                <w:i/>
              </w:rPr>
            </w:pPr>
            <w:r w:rsidRPr="003818CD">
              <w:rPr>
                <w:noProof/>
              </w:rPr>
              <w:drawing>
                <wp:anchor distT="0" distB="0" distL="114300" distR="114300" simplePos="0" relativeHeight="251663360" behindDoc="1" locked="0" layoutInCell="1" allowOverlap="0" wp14:anchorId="02C25C93" wp14:editId="75662C6B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1301750</wp:posOffset>
                  </wp:positionV>
                  <wp:extent cx="1903730" cy="2037715"/>
                  <wp:effectExtent l="19050" t="19050" r="20320" b="19685"/>
                  <wp:wrapTight wrapText="bothSides">
                    <wp:wrapPolygon edited="0">
                      <wp:start x="-216" y="-202"/>
                      <wp:lineTo x="-216" y="21607"/>
                      <wp:lineTo x="21614" y="21607"/>
                      <wp:lineTo x="21614" y="-202"/>
                      <wp:lineTo x="-216" y="-202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-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24" b="-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203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18CD">
              <w:rPr>
                <w:rFonts w:ascii="Palatino Linotype" w:hAnsi="Palatino Linotyp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A0DBAB" wp14:editId="451810E7">
                      <wp:simplePos x="0" y="0"/>
                      <wp:positionH relativeFrom="page">
                        <wp:posOffset>-51435</wp:posOffset>
                      </wp:positionH>
                      <wp:positionV relativeFrom="paragraph">
                        <wp:posOffset>887095</wp:posOffset>
                      </wp:positionV>
                      <wp:extent cx="6219825" cy="857250"/>
                      <wp:effectExtent l="0" t="0" r="0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219825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18CD" w:rsidRPr="006E4DD5" w:rsidRDefault="003818CD" w:rsidP="003818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-4.05pt;margin-top:69.85pt;width:489.75pt;height:67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" filled="f" stroked="f">
                      <v:textbox>
                        <w:txbxContent>
                          <w:p w:rsidR="003818CD" w:rsidRPr="006E4DD5" w:rsidRDefault="003818CD" w:rsidP="003818CD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3818CD">
              <w:rPr>
                <w:rFonts w:ascii="Palatino Linotype" w:hAnsi="Palatino Linotype"/>
                <w:i/>
              </w:rPr>
              <w:t>Порой налетала в волшебную долину свирепая буря, яростно бросалась она на Деревья-Характеры: иные ломала или вырывала с корнем, другие гнула до земли, но сломать не могла. Были и такие, что не склонялись даже под самым сильным ураганным ветром и лишь гордо распрямляли свои могучие ветви - ветви Отношения к себе, Отношения к людям, Отношения к делу и Отношения к вещам.</w:t>
            </w:r>
          </w:p>
          <w:p w:rsidR="003818CD" w:rsidRPr="003818CD" w:rsidRDefault="003818CD" w:rsidP="00494830">
            <w:pPr>
              <w:rPr>
                <w:rFonts w:ascii="Palatino Linotype" w:hAnsi="Palatino Linotype"/>
                <w:i/>
              </w:rPr>
            </w:pPr>
            <w:r w:rsidRPr="003818CD">
              <w:rPr>
                <w:rFonts w:ascii="Palatino Linotype" w:hAnsi="Palatino Linotype"/>
                <w:i/>
              </w:rPr>
              <w:t>У каждого человека в этом  волшебном лесу есть его  собственное Дерево, которое своим видом отражает присущий ему характер. Многие люди хотели бы побывать там, посмотреть, как выглядит их Дерево-Характер. Но попасть в этот волшебный лес не может никто...</w:t>
            </w:r>
          </w:p>
        </w:tc>
        <w:tc>
          <w:tcPr>
            <w:tcW w:w="6626" w:type="dxa"/>
            <w:tcBorders>
              <w:top w:val="nil"/>
              <w:bottom w:val="nil"/>
            </w:tcBorders>
          </w:tcPr>
          <w:p w:rsidR="003818CD" w:rsidRPr="003818CD" w:rsidRDefault="003818CD" w:rsidP="00494830">
            <w:pPr>
              <w:ind w:firstLine="600"/>
              <w:jc w:val="both"/>
              <w:rPr>
                <w:rFonts w:ascii="Palatino Linotype" w:hAnsi="Palatino Linotype"/>
              </w:rPr>
            </w:pPr>
            <w:r w:rsidRPr="003818CD">
              <w:rPr>
                <w:rFonts w:ascii="Palatino Linotype" w:hAnsi="Palatino Linotype"/>
              </w:rPr>
              <w:lastRenderedPageBreak/>
              <w:t xml:space="preserve">Все мы знаем, что каждый человек неповторим, индивидуален, обладает своим собственным уникальным внутренним миром, собственными особенностями. Даже, например, сын, внешне очень похожий на своего отца, будет иметь совершенно иной характер и темперамент. Просто потому, что душа растёт вместе с ребёнком и совсем не так, как это происходило с его отцом: в другом времени, в других условиях, под другой звездой. Хотим мы того или нет, но ребёнок такой, какой есть, и чтобы лучше понять его, наладить хорошие отношения, нам надо лучше знать его особенности, интересы и научиться </w:t>
            </w:r>
            <w:r w:rsidRPr="003818CD">
              <w:rPr>
                <w:rFonts w:ascii="Palatino Linotype" w:hAnsi="Palatino Linotype"/>
                <w:i/>
              </w:rPr>
              <w:t xml:space="preserve">принимать ребёнка безусловно, </w:t>
            </w:r>
            <w:r w:rsidRPr="003818CD">
              <w:rPr>
                <w:rFonts w:ascii="Palatino Linotype" w:hAnsi="Palatino Linotype"/>
              </w:rPr>
              <w:t>таким, какой он есть, во всём многообразии его проявлений.</w:t>
            </w:r>
          </w:p>
          <w:p w:rsidR="003818CD" w:rsidRPr="003818CD" w:rsidRDefault="003818CD" w:rsidP="00494830">
            <w:pPr>
              <w:ind w:firstLine="600"/>
              <w:jc w:val="both"/>
              <w:rPr>
                <w:rFonts w:ascii="Palatino Linotype" w:hAnsi="Palatino Linotype"/>
              </w:rPr>
            </w:pPr>
            <w:r w:rsidRPr="003818CD">
              <w:rPr>
                <w:rFonts w:ascii="Palatino Linotype" w:hAnsi="Palatino Linotype"/>
              </w:rPr>
              <w:t xml:space="preserve">Мы предлагаем вам способы, которые помогут вам лучше узнать своего ребенка. В ряду «исследовательских методов», которые может использовать </w:t>
            </w:r>
            <w:proofErr w:type="spellStart"/>
            <w:r w:rsidRPr="003818CD">
              <w:rPr>
                <w:rFonts w:ascii="Palatino Linotype" w:hAnsi="Palatino Linotype"/>
              </w:rPr>
              <w:t>каждыё</w:t>
            </w:r>
            <w:proofErr w:type="spellEnd"/>
            <w:r w:rsidRPr="003818CD">
              <w:rPr>
                <w:rFonts w:ascii="Palatino Linotype" w:hAnsi="Palatino Linotype"/>
              </w:rPr>
              <w:t xml:space="preserve"> человек, находится рисунок.</w:t>
            </w:r>
          </w:p>
          <w:p w:rsidR="003818CD" w:rsidRPr="003818CD" w:rsidRDefault="003818CD" w:rsidP="00494830">
            <w:pPr>
              <w:ind w:firstLine="600"/>
              <w:jc w:val="both"/>
              <w:rPr>
                <w:rFonts w:ascii="Palatino Linotype" w:hAnsi="Palatino Linotype"/>
              </w:rPr>
            </w:pPr>
            <w:r w:rsidRPr="003818CD">
              <w:rPr>
                <w:noProof/>
              </w:rPr>
              <w:drawing>
                <wp:anchor distT="0" distB="0" distL="114300" distR="114300" simplePos="0" relativeHeight="251661312" behindDoc="1" locked="0" layoutInCell="1" allowOverlap="0" wp14:anchorId="474D4955" wp14:editId="7B030C6E">
                  <wp:simplePos x="0" y="0"/>
                  <wp:positionH relativeFrom="column">
                    <wp:posOffset>1657985</wp:posOffset>
                  </wp:positionH>
                  <wp:positionV relativeFrom="paragraph">
                    <wp:posOffset>26670</wp:posOffset>
                  </wp:positionV>
                  <wp:extent cx="2466340" cy="1774190"/>
                  <wp:effectExtent l="19050" t="19050" r="10160" b="16510"/>
                  <wp:wrapTight wrapText="bothSides">
                    <wp:wrapPolygon edited="0">
                      <wp:start x="-167" y="-232"/>
                      <wp:lineTo x="-167" y="21569"/>
                      <wp:lineTo x="21522" y="21569"/>
                      <wp:lineTo x="21522" y="-232"/>
                      <wp:lineTo x="-167" y="-232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1" t="14781" r="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340" cy="177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18CD">
              <w:rPr>
                <w:rFonts w:ascii="Palatino Linotype" w:hAnsi="Palatino Linotype"/>
              </w:rPr>
              <w:t xml:space="preserve">Личностные особенности ребёнка во всей полноте проявляются в его рисунках.  На наших страницах изображены «деревья – характеры». Эти рисунки были сделаны ребятами 5  и 8 классов после прочтения сказки о деревьях-характерах. Рисунки представляют попытку ребят изобразить свою собственную уникальную личность в виде дерева. Посмотрите, как </w:t>
            </w:r>
            <w:proofErr w:type="gramStart"/>
            <w:r w:rsidRPr="003818CD">
              <w:rPr>
                <w:rFonts w:ascii="Palatino Linotype" w:hAnsi="Palatino Linotype"/>
              </w:rPr>
              <w:t>непохожи</w:t>
            </w:r>
            <w:proofErr w:type="gramEnd"/>
            <w:r w:rsidRPr="003818CD">
              <w:rPr>
                <w:rFonts w:ascii="Palatino Linotype" w:hAnsi="Palatino Linotype"/>
              </w:rPr>
              <w:t xml:space="preserve"> все рисунки, а значит, и их авторы. В психологии существует подход, согласно которому личность человека отражается в его деятельности. Приняв эту точку зрения, за обычным рисунком мы можем увидеть особенности ребёнка. Вы видите, как одно из деревьев приняло почти человеческий облик и ощетинилось множеством колючек, шипов, «украсив» себя целым оружейным арсеналом. Такой рисунок  говорит о неосознанном желании ребёнка защитить себя от мнимых или реальных опасностей. Он демонстрирует желание </w:t>
            </w:r>
            <w:r w:rsidRPr="003818CD">
              <w:rPr>
                <w:rFonts w:ascii="Palatino Linotype" w:hAnsi="Palatino Linotype"/>
              </w:rPr>
              <w:lastRenderedPageBreak/>
              <w:t>ребёнка казаться сильнее и могущественнее, стремление привлечь к себе внимание любым способом, в том числе и чрезмерно подчёркнутой агрессивностью. Это необходимо ему для вхождения в группу сверстников  и объясняется возрастом (начало подросткового периода).</w:t>
            </w:r>
          </w:p>
          <w:p w:rsidR="003818CD" w:rsidRPr="003818CD" w:rsidRDefault="003818CD" w:rsidP="00494830">
            <w:pPr>
              <w:ind w:firstLine="600"/>
              <w:jc w:val="both"/>
              <w:rPr>
                <w:rFonts w:ascii="Palatino Linotype" w:hAnsi="Palatino Linotype"/>
              </w:rPr>
            </w:pPr>
            <w:r w:rsidRPr="003818CD">
              <w:rPr>
                <w:noProof/>
              </w:rPr>
              <w:drawing>
                <wp:anchor distT="0" distB="0" distL="114300" distR="114300" simplePos="0" relativeHeight="251662336" behindDoc="1" locked="0" layoutInCell="1" allowOverlap="0" wp14:anchorId="3F00CDE6" wp14:editId="1CE7C6CD">
                  <wp:simplePos x="0" y="0"/>
                  <wp:positionH relativeFrom="column">
                    <wp:posOffset>2058670</wp:posOffset>
                  </wp:positionH>
                  <wp:positionV relativeFrom="paragraph">
                    <wp:posOffset>511175</wp:posOffset>
                  </wp:positionV>
                  <wp:extent cx="1985645" cy="2141855"/>
                  <wp:effectExtent l="19050" t="19050" r="14605" b="10795"/>
                  <wp:wrapTight wrapText="bothSides">
                    <wp:wrapPolygon edited="0">
                      <wp:start x="-207" y="-192"/>
                      <wp:lineTo x="-207" y="21517"/>
                      <wp:lineTo x="21552" y="21517"/>
                      <wp:lineTo x="21552" y="-192"/>
                      <wp:lineTo x="-207" y="-192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4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645" cy="214185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18CD">
              <w:rPr>
                <w:rFonts w:ascii="Palatino Linotype" w:hAnsi="Palatino Linotype"/>
              </w:rPr>
              <w:t xml:space="preserve"> Иначе воспринимается второе дерево–характер с плавными, гибкими, тонкими ветвями с обилием мелких листочков на них и небольшими, как бы зависшими в воздухе корнями. Скорее всего,  сам подросток воспринимает себя как человека с лёгким характером, мягким, податливым, который может легко подстроиться к изменяющейся ситуации. Но в то же время ветви настолько сильно переплетаются, что можно предположить некоторое «замешательство» и в душе подростка. Слишком уж многократно подчёркнута каждая линия и очень тщательно прорисован каждый листик, не потому ли, что всё должно быть выверено, всё должно быть доведено до конца.</w:t>
            </w:r>
          </w:p>
          <w:p w:rsidR="003818CD" w:rsidRPr="003818CD" w:rsidRDefault="003818CD" w:rsidP="00494830">
            <w:pPr>
              <w:ind w:firstLine="600"/>
              <w:jc w:val="both"/>
              <w:rPr>
                <w:rFonts w:ascii="Palatino Linotype" w:hAnsi="Palatino Linotype"/>
              </w:rPr>
            </w:pPr>
            <w:r w:rsidRPr="003818CD">
              <w:rPr>
                <w:rFonts w:ascii="Palatino Linotype" w:hAnsi="Palatino Linotype"/>
              </w:rPr>
              <w:t xml:space="preserve">Третий рисунок также индивидуален и не похож на другие. Не правда ли, есть в нём некая таинственность и загадочность? За плавностью и гибкостью линий скрывается не только кажущаяся мягкость характера и творческие способности, но и возможная тревога, о которой красноречиво говорят «глаза», скрывающиеся в глубине дерева. Это дерево–характер раскинулось ветвями многогранности  и интереса к различным областям жизни. И остаётся лишь один вопрос, что скрывают заплатки на теле (или душе?) дерева.  </w:t>
            </w:r>
          </w:p>
          <w:p w:rsidR="003818CD" w:rsidRPr="003818CD" w:rsidRDefault="003818CD" w:rsidP="00494830">
            <w:pPr>
              <w:ind w:firstLine="600"/>
              <w:jc w:val="both"/>
              <w:rPr>
                <w:rFonts w:ascii="Palatino Linotype" w:hAnsi="Palatino Linotype"/>
              </w:rPr>
            </w:pPr>
            <w:r w:rsidRPr="003818CD">
              <w:rPr>
                <w:rFonts w:ascii="Palatino Linotype" w:hAnsi="Palatino Linotype"/>
              </w:rPr>
              <w:t>Помимо индивидуальных особенностей, которые проявляются в рисунках ребёнка, мы предлагаем Вам познакомиться с ценностными ориентациями вашего ребёнка.</w:t>
            </w:r>
          </w:p>
          <w:p w:rsidR="003818CD" w:rsidRPr="003818CD" w:rsidRDefault="003818CD" w:rsidP="00494830">
            <w:pPr>
              <w:jc w:val="both"/>
              <w:rPr>
                <w:rFonts w:ascii="Palatino Linotype" w:hAnsi="Palatino Linotype"/>
              </w:rPr>
            </w:pPr>
            <w:r w:rsidRPr="003818CD">
              <w:rPr>
                <w:rFonts w:ascii="Palatino Linotype" w:hAnsi="Palatino Linotype"/>
              </w:rPr>
              <w:t xml:space="preserve">Может возникнуть вопрос: «Для чего надо знать ценности и интересы ребёнка?». В действительности это знание  может стать ключом к пониманию ребёнка, а в </w:t>
            </w:r>
            <w:r w:rsidRPr="003818CD">
              <w:rPr>
                <w:rFonts w:ascii="Palatino Linotype" w:hAnsi="Palatino Linotype"/>
              </w:rPr>
              <w:lastRenderedPageBreak/>
              <w:t xml:space="preserve">частности и ключом в выборе наиболее эффективных способов его поощрения. Так, незначительным поощрением для ребёнка может стать поездка на природу или поход в музей, если для него не имеют значения ценности природы и искусства. И наоборот, возможность провести вечер с друзьями может быть лучшей наградой, если для ребёнка на первом месте стоит ценность дружбы. Конечно, такое знание  важно не только при решении вопросов о поощрении. Видя иерархию ценностей вашего ребёнка, вы имеете возможность  заглянуть в его  уникальный внутренний мир, сравнить его и ваше представление о главном в этой  жизни. </w:t>
            </w:r>
          </w:p>
        </w:tc>
      </w:tr>
    </w:tbl>
    <w:p w:rsidR="003818CD" w:rsidRPr="003818CD" w:rsidRDefault="003818CD" w:rsidP="003818CD">
      <w:pPr>
        <w:jc w:val="both"/>
        <w:rPr>
          <w:rFonts w:ascii="Palatino Linotype" w:hAnsi="Palatino Linotype"/>
        </w:rPr>
      </w:pPr>
    </w:p>
    <w:p w:rsidR="003818CD" w:rsidRPr="003818CD" w:rsidRDefault="003818CD" w:rsidP="003818CD">
      <w:pPr>
        <w:jc w:val="center"/>
        <w:rPr>
          <w:rFonts w:ascii="Palatino Linotype" w:hAnsi="Palatino Linotype"/>
        </w:rPr>
      </w:pPr>
    </w:p>
    <w:p w:rsidR="003818CD" w:rsidRPr="003818CD" w:rsidRDefault="003818CD" w:rsidP="003818CD">
      <w:pPr>
        <w:jc w:val="center"/>
        <w:rPr>
          <w:rFonts w:ascii="Palatino Linotype" w:hAnsi="Palatino Linotype"/>
        </w:rPr>
      </w:pPr>
    </w:p>
    <w:p w:rsidR="003818CD" w:rsidRPr="003818CD" w:rsidRDefault="003818CD" w:rsidP="003818CD">
      <w:pPr>
        <w:jc w:val="center"/>
        <w:rPr>
          <w:rFonts w:ascii="Palatino Linotype" w:hAnsi="Palatino Linotype"/>
        </w:rPr>
      </w:pPr>
    </w:p>
    <w:p w:rsidR="003818CD" w:rsidRPr="003818CD" w:rsidRDefault="003818CD" w:rsidP="003818CD">
      <w:pPr>
        <w:jc w:val="center"/>
        <w:rPr>
          <w:rFonts w:ascii="Palatino Linotype" w:hAnsi="Palatino Linotype"/>
        </w:rPr>
      </w:pPr>
    </w:p>
    <w:p w:rsidR="003818CD" w:rsidRPr="003818CD" w:rsidRDefault="003818CD" w:rsidP="003818CD">
      <w:pPr>
        <w:jc w:val="center"/>
        <w:rPr>
          <w:rFonts w:ascii="Palatino Linotype" w:hAnsi="Palatino Linotype"/>
        </w:rPr>
      </w:pPr>
    </w:p>
    <w:p w:rsidR="003818CD" w:rsidRPr="003818CD" w:rsidRDefault="003818CD" w:rsidP="003818CD">
      <w:pPr>
        <w:ind w:firstLine="709"/>
        <w:jc w:val="center"/>
        <w:rPr>
          <w:rFonts w:ascii="Constantia" w:hAnsi="Constantia"/>
        </w:rPr>
      </w:pPr>
      <w:r w:rsidRPr="003818CD">
        <w:rPr>
          <w:rFonts w:ascii="Constantia" w:hAnsi="Constantia"/>
        </w:rPr>
        <w:t>Что значимо для вашего ребенка?</w:t>
      </w:r>
    </w:p>
    <w:p w:rsidR="003818CD" w:rsidRPr="003818CD" w:rsidRDefault="003818CD" w:rsidP="003818CD">
      <w:pPr>
        <w:ind w:firstLine="709"/>
        <w:jc w:val="center"/>
        <w:rPr>
          <w:rFonts w:ascii="Palatino Linotype" w:hAnsi="Palatino Linotype"/>
        </w:rPr>
        <w:sectPr w:rsidR="003818CD" w:rsidRPr="003818CD" w:rsidSect="003818CD">
          <w:pgSz w:w="11906" w:h="16838"/>
          <w:pgMar w:top="1134" w:right="1134" w:bottom="1134" w:left="1134" w:header="709" w:footer="709" w:gutter="0"/>
          <w:cols w:space="709" w:equalWidth="0">
            <w:col w:w="9638" w:space="708"/>
          </w:cols>
          <w:docGrid w:linePitch="360"/>
        </w:sectPr>
      </w:pPr>
      <w:r w:rsidRPr="003818CD">
        <w:rPr>
          <w:rFonts w:ascii="Palatino Linotype" w:hAnsi="Palatino Linotype"/>
        </w:rPr>
        <w:t xml:space="preserve"> </w:t>
      </w:r>
    </w:p>
    <w:p w:rsidR="003818CD" w:rsidRPr="003818CD" w:rsidRDefault="003818CD" w:rsidP="003818CD">
      <w:pPr>
        <w:ind w:firstLine="540"/>
        <w:jc w:val="both"/>
        <w:rPr>
          <w:rFonts w:ascii="Palatino Linotype" w:hAnsi="Palatino Linotype"/>
        </w:rPr>
      </w:pPr>
      <w:r w:rsidRPr="003818CD">
        <w:rPr>
          <w:rFonts w:ascii="Palatino Linotype" w:hAnsi="Palatino Linotype"/>
        </w:rPr>
        <w:lastRenderedPageBreak/>
        <w:t xml:space="preserve">Мы предлагаем вам простой и наглядный способ, помогающий узнать ценности вашего ребенка (за основу взята методика М. </w:t>
      </w:r>
      <w:proofErr w:type="spellStart"/>
      <w:r w:rsidRPr="003818CD">
        <w:rPr>
          <w:rFonts w:ascii="Palatino Linotype" w:hAnsi="Palatino Linotype"/>
        </w:rPr>
        <w:t>Рокича</w:t>
      </w:r>
      <w:proofErr w:type="spellEnd"/>
      <w:r w:rsidRPr="003818CD">
        <w:rPr>
          <w:rFonts w:ascii="Palatino Linotype" w:hAnsi="Palatino Linotype"/>
        </w:rPr>
        <w:t>). Данный метод можно использовать только с подросткового возраста (7-8 класс), так как до этого ценности только начинают складываться  и ему ещё трудно оценить, какая из них важнее.</w:t>
      </w:r>
    </w:p>
    <w:p w:rsidR="003818CD" w:rsidRPr="003818CD" w:rsidRDefault="003818CD" w:rsidP="003818CD">
      <w:pPr>
        <w:ind w:firstLine="540"/>
        <w:jc w:val="both"/>
        <w:rPr>
          <w:rFonts w:ascii="Palatino Linotype" w:hAnsi="Palatino Linotype"/>
        </w:rPr>
      </w:pPr>
      <w:r w:rsidRPr="003818CD">
        <w:rPr>
          <w:rFonts w:ascii="Palatino Linotype" w:hAnsi="Palatino Linotype"/>
        </w:rPr>
        <w:t xml:space="preserve"> Перед  вами два списка с обозначением ценностей. Первый список содержит «ценност</w:t>
      </w:r>
      <w:proofErr w:type="gramStart"/>
      <w:r w:rsidRPr="003818CD">
        <w:rPr>
          <w:rFonts w:ascii="Palatino Linotype" w:hAnsi="Palatino Linotype"/>
        </w:rPr>
        <w:t>и–</w:t>
      </w:r>
      <w:proofErr w:type="gramEnd"/>
      <w:r w:rsidRPr="003818CD">
        <w:rPr>
          <w:rFonts w:ascii="Palatino Linotype" w:hAnsi="Palatino Linotype"/>
        </w:rPr>
        <w:t xml:space="preserve"> цели», то есть то, к чему стремится ребёнок. Второй список состоит из «ценностей–средств» -  качеств, которые являются наиболее важными для достижения этих целей или просто высоко оцениваются ребёнком.  Предложите ему присвоить  </w:t>
      </w:r>
    </w:p>
    <w:p w:rsidR="003818CD" w:rsidRPr="003818CD" w:rsidRDefault="003818CD" w:rsidP="003818CD">
      <w:pPr>
        <w:jc w:val="both"/>
        <w:rPr>
          <w:rFonts w:ascii="Palatino Linotype" w:hAnsi="Palatino Linotype"/>
        </w:rPr>
      </w:pPr>
      <w:r w:rsidRPr="003818CD">
        <w:rPr>
          <w:rFonts w:ascii="Palatino Linotype" w:hAnsi="Palatino Linotype"/>
        </w:rPr>
        <w:t>каждой ценности номер по порядку значимости (если есть возможность, то сделайте это всей семьёй).  Таким образом, ценность, которая наиболее значима, помещается на первое место, наименее важная останется последней и займёт 18 место.</w:t>
      </w:r>
    </w:p>
    <w:p w:rsidR="003818CD" w:rsidRPr="003818CD" w:rsidRDefault="003818CD" w:rsidP="003818CD">
      <w:pPr>
        <w:jc w:val="center"/>
        <w:outlineLvl w:val="0"/>
        <w:rPr>
          <w:rFonts w:ascii="Palatino Linotype" w:hAnsi="Palatino Linotype"/>
          <w:b/>
        </w:rPr>
      </w:pPr>
      <w:r w:rsidRPr="003818CD">
        <w:rPr>
          <w:rFonts w:ascii="Palatino Linotype" w:hAnsi="Palatino Linotype"/>
          <w:b/>
        </w:rPr>
        <w:t>Список</w:t>
      </w:r>
      <w:proofErr w:type="gramStart"/>
      <w:r w:rsidRPr="003818CD">
        <w:rPr>
          <w:rFonts w:ascii="Palatino Linotype" w:hAnsi="Palatino Linotype"/>
          <w:b/>
        </w:rPr>
        <w:t xml:space="preserve"> А</w:t>
      </w:r>
      <w:proofErr w:type="gramEnd"/>
    </w:p>
    <w:p w:rsidR="003818CD" w:rsidRPr="003818CD" w:rsidRDefault="003818CD" w:rsidP="003818CD">
      <w:pPr>
        <w:tabs>
          <w:tab w:val="left" w:pos="360"/>
        </w:tabs>
        <w:jc w:val="both"/>
        <w:rPr>
          <w:rFonts w:ascii="Palatino Linotype" w:hAnsi="Palatino Linotype"/>
        </w:rPr>
      </w:pPr>
      <w:r w:rsidRPr="003818CD">
        <w:rPr>
          <w:rFonts w:ascii="Palatino Linotype" w:hAnsi="Palatino Linotype"/>
        </w:rPr>
        <w:t>1.Активная деятельная жизнь (полнота и эмоциональная насыщенность жизни);</w:t>
      </w:r>
    </w:p>
    <w:p w:rsidR="003818CD" w:rsidRPr="003818CD" w:rsidRDefault="003818CD" w:rsidP="003818CD">
      <w:pPr>
        <w:jc w:val="both"/>
        <w:rPr>
          <w:rFonts w:ascii="Palatino Linotype" w:hAnsi="Palatino Linotype"/>
        </w:rPr>
      </w:pPr>
      <w:r w:rsidRPr="003818CD">
        <w:rPr>
          <w:rFonts w:ascii="Palatino Linotype" w:hAnsi="Palatino Linotype"/>
        </w:rPr>
        <w:t xml:space="preserve">2.Жизненная мудрость (зрелость суждений и здравый смысл, </w:t>
      </w:r>
      <w:proofErr w:type="gramStart"/>
      <w:r w:rsidRPr="003818CD">
        <w:rPr>
          <w:rFonts w:ascii="Palatino Linotype" w:hAnsi="Palatino Linotype"/>
        </w:rPr>
        <w:t>достигаемые</w:t>
      </w:r>
      <w:proofErr w:type="gramEnd"/>
      <w:r w:rsidRPr="003818CD">
        <w:rPr>
          <w:rFonts w:ascii="Palatino Linotype" w:hAnsi="Palatino Linotype"/>
        </w:rPr>
        <w:t xml:space="preserve"> жизненным опытом);</w:t>
      </w:r>
    </w:p>
    <w:p w:rsidR="003818CD" w:rsidRPr="003818CD" w:rsidRDefault="003818CD" w:rsidP="003818CD">
      <w:pPr>
        <w:jc w:val="both"/>
        <w:rPr>
          <w:rFonts w:ascii="Palatino Linotype" w:hAnsi="Palatino Linotype"/>
        </w:rPr>
      </w:pPr>
      <w:r w:rsidRPr="003818CD">
        <w:rPr>
          <w:rFonts w:ascii="Palatino Linotype" w:hAnsi="Palatino Linotype"/>
        </w:rPr>
        <w:t>3.Здоровье (физическое и психическое);</w:t>
      </w:r>
    </w:p>
    <w:p w:rsidR="003818CD" w:rsidRPr="003818CD" w:rsidRDefault="003818CD" w:rsidP="003818CD">
      <w:pPr>
        <w:jc w:val="both"/>
        <w:rPr>
          <w:rFonts w:ascii="Palatino Linotype" w:hAnsi="Palatino Linotype"/>
        </w:rPr>
      </w:pPr>
      <w:r w:rsidRPr="003818CD">
        <w:rPr>
          <w:rFonts w:ascii="Palatino Linotype" w:hAnsi="Palatino Linotype"/>
        </w:rPr>
        <w:t>4.Интересная работа;</w:t>
      </w:r>
    </w:p>
    <w:p w:rsidR="003818CD" w:rsidRPr="003818CD" w:rsidRDefault="003818CD" w:rsidP="003818CD">
      <w:pPr>
        <w:jc w:val="both"/>
        <w:rPr>
          <w:rFonts w:ascii="Palatino Linotype" w:hAnsi="Palatino Linotype"/>
        </w:rPr>
      </w:pPr>
      <w:r w:rsidRPr="003818CD">
        <w:rPr>
          <w:rFonts w:ascii="Palatino Linotype" w:hAnsi="Palatino Linotype"/>
        </w:rPr>
        <w:t>5.Красота природы и искусства (переживание прекрасного в природе и в искусстве);</w:t>
      </w:r>
    </w:p>
    <w:p w:rsidR="003818CD" w:rsidRPr="003818CD" w:rsidRDefault="003818CD" w:rsidP="003818CD">
      <w:pPr>
        <w:jc w:val="both"/>
        <w:rPr>
          <w:rFonts w:ascii="Palatino Linotype" w:hAnsi="Palatino Linotype"/>
        </w:rPr>
      </w:pPr>
      <w:r w:rsidRPr="003818CD">
        <w:rPr>
          <w:rFonts w:ascii="Palatino Linotype" w:hAnsi="Palatino Linotype"/>
        </w:rPr>
        <w:lastRenderedPageBreak/>
        <w:t>6.Любовь (духовная и физическая близость с любимым человеком);</w:t>
      </w:r>
    </w:p>
    <w:p w:rsidR="003818CD" w:rsidRPr="003818CD" w:rsidRDefault="003818CD" w:rsidP="003818CD">
      <w:pPr>
        <w:jc w:val="both"/>
        <w:rPr>
          <w:rFonts w:ascii="Palatino Linotype" w:hAnsi="Palatino Linotype"/>
        </w:rPr>
      </w:pPr>
      <w:r w:rsidRPr="003818CD">
        <w:rPr>
          <w:rFonts w:ascii="Palatino Linotype" w:hAnsi="Palatino Linotype"/>
        </w:rPr>
        <w:t>7.Материально обеспеченная жизнь (отсутствие материальных затруднений);</w:t>
      </w:r>
    </w:p>
    <w:p w:rsidR="003818CD" w:rsidRPr="003818CD" w:rsidRDefault="003818CD" w:rsidP="003818CD">
      <w:pPr>
        <w:jc w:val="both"/>
        <w:rPr>
          <w:rFonts w:ascii="Palatino Linotype" w:hAnsi="Palatino Linotype"/>
        </w:rPr>
      </w:pPr>
      <w:r w:rsidRPr="003818CD">
        <w:rPr>
          <w:rFonts w:ascii="Palatino Linotype" w:hAnsi="Palatino Linotype"/>
        </w:rPr>
        <w:t>8.Наличие хороших и верных друзей;</w:t>
      </w:r>
    </w:p>
    <w:p w:rsidR="003818CD" w:rsidRPr="003818CD" w:rsidRDefault="003818CD" w:rsidP="003818CD">
      <w:pPr>
        <w:jc w:val="both"/>
        <w:rPr>
          <w:rFonts w:ascii="Palatino Linotype" w:hAnsi="Palatino Linotype"/>
        </w:rPr>
      </w:pPr>
      <w:r w:rsidRPr="003818CD">
        <w:rPr>
          <w:rFonts w:ascii="Palatino Linotype" w:hAnsi="Palatino Linotype"/>
        </w:rPr>
        <w:t>9.Общественное признание (уважение окружающих, коллектива, товарищей по работе);</w:t>
      </w:r>
    </w:p>
    <w:p w:rsidR="003818CD" w:rsidRPr="003818CD" w:rsidRDefault="003818CD" w:rsidP="003818CD">
      <w:pPr>
        <w:jc w:val="both"/>
        <w:rPr>
          <w:rFonts w:ascii="Palatino Linotype" w:hAnsi="Palatino Linotype"/>
        </w:rPr>
      </w:pPr>
      <w:r w:rsidRPr="003818CD">
        <w:rPr>
          <w:rFonts w:ascii="Palatino Linotype" w:hAnsi="Palatino Linotype"/>
        </w:rPr>
        <w:t>10.Познание (возможность расширения своего образования, кругозора, общей культуры, интеллектуальное развитие);</w:t>
      </w:r>
    </w:p>
    <w:p w:rsidR="003818CD" w:rsidRPr="003818CD" w:rsidRDefault="003818CD" w:rsidP="003818CD">
      <w:pPr>
        <w:jc w:val="both"/>
        <w:rPr>
          <w:rFonts w:ascii="Palatino Linotype" w:hAnsi="Palatino Linotype"/>
        </w:rPr>
      </w:pPr>
      <w:r w:rsidRPr="003818CD">
        <w:rPr>
          <w:rFonts w:ascii="Palatino Linotype" w:hAnsi="Palatino Linotype"/>
        </w:rPr>
        <w:t>11.Развитие (работа над собой, постоянное физическое и духовное совершенствование);</w:t>
      </w:r>
    </w:p>
    <w:p w:rsidR="003818CD" w:rsidRPr="003818CD" w:rsidRDefault="003818CD" w:rsidP="003818CD">
      <w:pPr>
        <w:jc w:val="both"/>
        <w:rPr>
          <w:rFonts w:ascii="Palatino Linotype" w:hAnsi="Palatino Linotype"/>
        </w:rPr>
      </w:pPr>
      <w:r w:rsidRPr="003818CD">
        <w:rPr>
          <w:rFonts w:ascii="Palatino Linotype" w:hAnsi="Palatino Linotype"/>
        </w:rPr>
        <w:t>12.Развлечения (приятное времяпрепровождение, отсутствие обязанностей);</w:t>
      </w:r>
    </w:p>
    <w:p w:rsidR="003818CD" w:rsidRPr="003818CD" w:rsidRDefault="003818CD" w:rsidP="003818CD">
      <w:pPr>
        <w:jc w:val="both"/>
        <w:rPr>
          <w:rFonts w:ascii="Palatino Linotype" w:hAnsi="Palatino Linotype"/>
        </w:rPr>
      </w:pPr>
      <w:r w:rsidRPr="003818CD">
        <w:rPr>
          <w:rFonts w:ascii="Palatino Linotype" w:hAnsi="Palatino Linotype"/>
        </w:rPr>
        <w:t>13.Свобода (самостоятельность, независимость в суждениях и поступках);</w:t>
      </w:r>
    </w:p>
    <w:p w:rsidR="003818CD" w:rsidRPr="003818CD" w:rsidRDefault="003818CD" w:rsidP="003818CD">
      <w:pPr>
        <w:jc w:val="both"/>
        <w:rPr>
          <w:rFonts w:ascii="Palatino Linotype" w:hAnsi="Palatino Linotype"/>
        </w:rPr>
      </w:pPr>
      <w:r w:rsidRPr="003818CD">
        <w:rPr>
          <w:rFonts w:ascii="Palatino Linotype" w:hAnsi="Palatino Linotype"/>
        </w:rPr>
        <w:t>14.Счастливая семейная жизнь;</w:t>
      </w:r>
    </w:p>
    <w:p w:rsidR="003818CD" w:rsidRPr="003818CD" w:rsidRDefault="003818CD" w:rsidP="003818CD">
      <w:pPr>
        <w:jc w:val="both"/>
        <w:rPr>
          <w:rFonts w:ascii="Palatino Linotype" w:hAnsi="Palatino Linotype"/>
        </w:rPr>
      </w:pPr>
      <w:r w:rsidRPr="003818CD">
        <w:rPr>
          <w:rFonts w:ascii="Palatino Linotype" w:hAnsi="Palatino Linotype"/>
        </w:rPr>
        <w:t>15.Счастье других (благосостояние, развитие и совершенствование других людей, всего народа, человечества в целом);</w:t>
      </w:r>
    </w:p>
    <w:p w:rsidR="003818CD" w:rsidRPr="003818CD" w:rsidRDefault="003818CD" w:rsidP="003818CD">
      <w:pPr>
        <w:jc w:val="both"/>
        <w:rPr>
          <w:rFonts w:ascii="Palatino Linotype" w:hAnsi="Palatino Linotype"/>
        </w:rPr>
      </w:pPr>
      <w:r w:rsidRPr="003818CD">
        <w:rPr>
          <w:rFonts w:ascii="Palatino Linotype" w:hAnsi="Palatino Linotype"/>
        </w:rPr>
        <w:t>16.Творчество (возможность творческой деятельности);</w:t>
      </w:r>
    </w:p>
    <w:p w:rsidR="003818CD" w:rsidRPr="003818CD" w:rsidRDefault="003818CD" w:rsidP="003818CD">
      <w:pPr>
        <w:jc w:val="both"/>
        <w:rPr>
          <w:rFonts w:ascii="Palatino Linotype" w:hAnsi="Palatino Linotype"/>
        </w:rPr>
      </w:pPr>
      <w:r w:rsidRPr="003818CD">
        <w:rPr>
          <w:rFonts w:ascii="Palatino Linotype" w:hAnsi="Palatino Linotype"/>
        </w:rPr>
        <w:t>17.Уверенность в себе (внутренняя гармония, свобода от внутренних противоречий, сомнений);</w:t>
      </w:r>
    </w:p>
    <w:p w:rsidR="003818CD" w:rsidRPr="003818CD" w:rsidRDefault="003818CD" w:rsidP="003818CD">
      <w:pPr>
        <w:jc w:val="both"/>
        <w:rPr>
          <w:rFonts w:ascii="Palatino Linotype" w:hAnsi="Palatino Linotype"/>
        </w:rPr>
      </w:pPr>
      <w:r w:rsidRPr="003818CD">
        <w:rPr>
          <w:rFonts w:ascii="Palatino Linotype" w:hAnsi="Palatino Linotype"/>
        </w:rPr>
        <w:t>18.Продуктивная жизнь (максимально полное использование своих возможностей, сил и способностей);</w:t>
      </w:r>
    </w:p>
    <w:p w:rsidR="003818CD" w:rsidRPr="003818CD" w:rsidRDefault="003818CD" w:rsidP="003818CD">
      <w:pPr>
        <w:jc w:val="center"/>
        <w:outlineLvl w:val="0"/>
        <w:rPr>
          <w:rFonts w:ascii="Palatino Linotype" w:hAnsi="Palatino Linotype"/>
          <w:b/>
        </w:rPr>
      </w:pPr>
      <w:r w:rsidRPr="003818CD">
        <w:rPr>
          <w:rFonts w:ascii="Palatino Linotype" w:hAnsi="Palatino Linotype"/>
          <w:b/>
        </w:rPr>
        <w:t>Список</w:t>
      </w:r>
      <w:proofErr w:type="gramStart"/>
      <w:r w:rsidRPr="003818CD">
        <w:rPr>
          <w:rFonts w:ascii="Palatino Linotype" w:hAnsi="Palatino Linotype"/>
          <w:b/>
        </w:rPr>
        <w:t xml:space="preserve"> Б</w:t>
      </w:r>
      <w:proofErr w:type="gramEnd"/>
    </w:p>
    <w:p w:rsidR="003818CD" w:rsidRPr="003818CD" w:rsidRDefault="003818CD" w:rsidP="003818CD">
      <w:pPr>
        <w:jc w:val="both"/>
        <w:rPr>
          <w:rFonts w:ascii="Palatino Linotype" w:hAnsi="Palatino Linotype"/>
        </w:rPr>
      </w:pPr>
      <w:r w:rsidRPr="003818CD">
        <w:rPr>
          <w:rFonts w:ascii="Palatino Linotype" w:hAnsi="Palatino Linotype"/>
        </w:rPr>
        <w:t>1.Аккуратность (чистоплотность, умение содержать в порядке вещи, порядок в делах);</w:t>
      </w:r>
    </w:p>
    <w:p w:rsidR="003818CD" w:rsidRPr="003818CD" w:rsidRDefault="003818CD" w:rsidP="003818CD">
      <w:pPr>
        <w:jc w:val="both"/>
        <w:rPr>
          <w:rFonts w:ascii="Palatino Linotype" w:hAnsi="Palatino Linotype"/>
        </w:rPr>
      </w:pPr>
      <w:r w:rsidRPr="003818CD">
        <w:rPr>
          <w:rFonts w:ascii="Palatino Linotype" w:hAnsi="Palatino Linotype"/>
        </w:rPr>
        <w:t>2.Воспитанность (хорошие манеры);</w:t>
      </w:r>
    </w:p>
    <w:p w:rsidR="003818CD" w:rsidRPr="003818CD" w:rsidRDefault="003818CD" w:rsidP="003818CD">
      <w:pPr>
        <w:jc w:val="both"/>
        <w:rPr>
          <w:rFonts w:ascii="Palatino Linotype" w:hAnsi="Palatino Linotype"/>
        </w:rPr>
      </w:pPr>
      <w:r w:rsidRPr="003818CD">
        <w:rPr>
          <w:rFonts w:ascii="Palatino Linotype" w:hAnsi="Palatino Linotype"/>
        </w:rPr>
        <w:lastRenderedPageBreak/>
        <w:t>3.Высокие запросы (высокие требования к жизни, высокие притязания);</w:t>
      </w:r>
    </w:p>
    <w:p w:rsidR="003818CD" w:rsidRPr="003818CD" w:rsidRDefault="003818CD" w:rsidP="003818CD">
      <w:pPr>
        <w:jc w:val="both"/>
        <w:rPr>
          <w:rFonts w:ascii="Palatino Linotype" w:hAnsi="Palatino Linotype"/>
        </w:rPr>
      </w:pPr>
      <w:r w:rsidRPr="003818CD">
        <w:rPr>
          <w:rFonts w:ascii="Palatino Linotype" w:hAnsi="Palatino Linotype"/>
        </w:rPr>
        <w:t>4.Жизнерадостность (чувство юмора);</w:t>
      </w:r>
    </w:p>
    <w:p w:rsidR="003818CD" w:rsidRPr="003818CD" w:rsidRDefault="003818CD" w:rsidP="003818CD">
      <w:pPr>
        <w:jc w:val="both"/>
        <w:rPr>
          <w:rFonts w:ascii="Palatino Linotype" w:hAnsi="Palatino Linotype"/>
        </w:rPr>
      </w:pPr>
      <w:r w:rsidRPr="003818CD">
        <w:rPr>
          <w:rFonts w:ascii="Palatino Linotype" w:hAnsi="Palatino Linotype"/>
        </w:rPr>
        <w:t>5.Исполнительность (дисциплинированность);</w:t>
      </w:r>
    </w:p>
    <w:p w:rsidR="003818CD" w:rsidRPr="003818CD" w:rsidRDefault="003818CD" w:rsidP="003818CD">
      <w:pPr>
        <w:jc w:val="both"/>
        <w:rPr>
          <w:rFonts w:ascii="Palatino Linotype" w:hAnsi="Palatino Linotype"/>
        </w:rPr>
      </w:pPr>
      <w:r w:rsidRPr="003818CD">
        <w:rPr>
          <w:rFonts w:ascii="Palatino Linotype" w:hAnsi="Palatino Linotype"/>
        </w:rPr>
        <w:t>6.Независимость (способность действовать самостоятельно, решительно);</w:t>
      </w:r>
    </w:p>
    <w:p w:rsidR="003818CD" w:rsidRPr="003818CD" w:rsidRDefault="003818CD" w:rsidP="003818CD">
      <w:pPr>
        <w:jc w:val="both"/>
        <w:rPr>
          <w:rFonts w:ascii="Palatino Linotype" w:hAnsi="Palatino Linotype"/>
        </w:rPr>
      </w:pPr>
      <w:r w:rsidRPr="003818CD">
        <w:rPr>
          <w:rFonts w:ascii="Palatino Linotype" w:hAnsi="Palatino Linotype"/>
        </w:rPr>
        <w:t>7.Непримиримость к недостаткам в себе и других;</w:t>
      </w:r>
    </w:p>
    <w:p w:rsidR="003818CD" w:rsidRPr="003818CD" w:rsidRDefault="003818CD" w:rsidP="003818CD">
      <w:pPr>
        <w:jc w:val="both"/>
        <w:rPr>
          <w:rFonts w:ascii="Palatino Linotype" w:hAnsi="Palatino Linotype"/>
        </w:rPr>
      </w:pPr>
      <w:r w:rsidRPr="003818CD">
        <w:rPr>
          <w:rFonts w:ascii="Palatino Linotype" w:hAnsi="Palatino Linotype"/>
        </w:rPr>
        <w:t>8.Образованность (широта знаний, высокая общая культура);</w:t>
      </w:r>
    </w:p>
    <w:p w:rsidR="003818CD" w:rsidRPr="003818CD" w:rsidRDefault="003818CD" w:rsidP="003818CD">
      <w:pPr>
        <w:jc w:val="both"/>
        <w:rPr>
          <w:rFonts w:ascii="Palatino Linotype" w:hAnsi="Palatino Linotype"/>
        </w:rPr>
      </w:pPr>
      <w:r w:rsidRPr="003818CD">
        <w:rPr>
          <w:rFonts w:ascii="Palatino Linotype" w:hAnsi="Palatino Linotype"/>
        </w:rPr>
        <w:t>9.Ответственность (чувство долга, умение держать слово);</w:t>
      </w:r>
    </w:p>
    <w:p w:rsidR="003818CD" w:rsidRPr="003818CD" w:rsidRDefault="003818CD" w:rsidP="003818CD">
      <w:pPr>
        <w:jc w:val="both"/>
        <w:rPr>
          <w:rFonts w:ascii="Palatino Linotype" w:hAnsi="Palatino Linotype"/>
        </w:rPr>
      </w:pPr>
      <w:r w:rsidRPr="003818CD">
        <w:rPr>
          <w:rFonts w:ascii="Palatino Linotype" w:hAnsi="Palatino Linotype"/>
        </w:rPr>
        <w:t>10.Рационализм (умение здраво и логично мыслить, принимать обдуманные, рациональные решения);</w:t>
      </w:r>
    </w:p>
    <w:p w:rsidR="003818CD" w:rsidRPr="003818CD" w:rsidRDefault="003818CD" w:rsidP="003818CD">
      <w:pPr>
        <w:jc w:val="both"/>
        <w:rPr>
          <w:rFonts w:ascii="Palatino Linotype" w:hAnsi="Palatino Linotype"/>
        </w:rPr>
      </w:pPr>
      <w:r w:rsidRPr="003818CD">
        <w:rPr>
          <w:rFonts w:ascii="Palatino Linotype" w:hAnsi="Palatino Linotype"/>
        </w:rPr>
        <w:t>11.Самоконтроль (сдержанность, самодисциплина);</w:t>
      </w:r>
    </w:p>
    <w:p w:rsidR="003818CD" w:rsidRPr="003818CD" w:rsidRDefault="003818CD" w:rsidP="003818CD">
      <w:pPr>
        <w:jc w:val="both"/>
        <w:rPr>
          <w:rFonts w:ascii="Palatino Linotype" w:hAnsi="Palatino Linotype"/>
        </w:rPr>
      </w:pPr>
      <w:r w:rsidRPr="003818CD">
        <w:rPr>
          <w:rFonts w:ascii="Palatino Linotype" w:hAnsi="Palatino Linotype"/>
        </w:rPr>
        <w:t>12.Смелость в отстаивании своего мнения, своих взглядов;</w:t>
      </w:r>
    </w:p>
    <w:p w:rsidR="003818CD" w:rsidRPr="003818CD" w:rsidRDefault="003818CD" w:rsidP="003818CD">
      <w:pPr>
        <w:jc w:val="both"/>
        <w:rPr>
          <w:rFonts w:ascii="Palatino Linotype" w:hAnsi="Palatino Linotype"/>
        </w:rPr>
      </w:pPr>
      <w:r w:rsidRPr="003818CD">
        <w:rPr>
          <w:rFonts w:ascii="Palatino Linotype" w:hAnsi="Palatino Linotype"/>
        </w:rPr>
        <w:t>13.Твердая воля (умение настоять на своем, не отступать перед трудностями);</w:t>
      </w:r>
    </w:p>
    <w:p w:rsidR="003818CD" w:rsidRPr="003818CD" w:rsidRDefault="003818CD" w:rsidP="003818CD">
      <w:pPr>
        <w:jc w:val="both"/>
        <w:rPr>
          <w:rFonts w:ascii="Palatino Linotype" w:hAnsi="Palatino Linotype"/>
        </w:rPr>
      </w:pPr>
      <w:r w:rsidRPr="003818CD">
        <w:rPr>
          <w:rFonts w:ascii="Palatino Linotype" w:hAnsi="Palatino Linotype"/>
        </w:rPr>
        <w:t>14.Терпимость (к взглядам и мнениям других, умение прощать другим их ошибки и заблуждения);</w:t>
      </w:r>
    </w:p>
    <w:p w:rsidR="003818CD" w:rsidRPr="003818CD" w:rsidRDefault="003818CD" w:rsidP="003818CD">
      <w:pPr>
        <w:jc w:val="both"/>
        <w:rPr>
          <w:rFonts w:ascii="Palatino Linotype" w:hAnsi="Palatino Linotype"/>
        </w:rPr>
      </w:pPr>
      <w:r w:rsidRPr="003818CD">
        <w:rPr>
          <w:rFonts w:ascii="Palatino Linotype" w:hAnsi="Palatino Linotype"/>
        </w:rPr>
        <w:t>15.Широта взглядов (умение понять чужую точку зрения, уважать иные вкусы, обычаи, привычки);</w:t>
      </w:r>
    </w:p>
    <w:p w:rsidR="003818CD" w:rsidRPr="003818CD" w:rsidRDefault="003818CD" w:rsidP="003818CD">
      <w:pPr>
        <w:jc w:val="both"/>
        <w:rPr>
          <w:rFonts w:ascii="Palatino Linotype" w:hAnsi="Palatino Linotype"/>
        </w:rPr>
      </w:pPr>
      <w:r w:rsidRPr="003818CD">
        <w:rPr>
          <w:rFonts w:ascii="Palatino Linotype" w:hAnsi="Palatino Linotype"/>
        </w:rPr>
        <w:t>16.Честность (правдивость, искренность);</w:t>
      </w:r>
    </w:p>
    <w:p w:rsidR="003818CD" w:rsidRPr="003818CD" w:rsidRDefault="003818CD" w:rsidP="003818CD">
      <w:pPr>
        <w:jc w:val="both"/>
        <w:rPr>
          <w:rFonts w:ascii="Palatino Linotype" w:hAnsi="Palatino Linotype"/>
        </w:rPr>
      </w:pPr>
      <w:r w:rsidRPr="003818CD">
        <w:rPr>
          <w:rFonts w:ascii="Palatino Linotype" w:hAnsi="Palatino Linotype"/>
        </w:rPr>
        <w:t>17.Эффективность в делах (трудолюбие, продуктивность в работе);</w:t>
      </w:r>
    </w:p>
    <w:p w:rsidR="003818CD" w:rsidRPr="003818CD" w:rsidRDefault="003818CD" w:rsidP="003818CD">
      <w:pPr>
        <w:jc w:val="both"/>
        <w:rPr>
          <w:rFonts w:ascii="Palatino Linotype" w:hAnsi="Palatino Linotype"/>
        </w:rPr>
      </w:pPr>
      <w:r w:rsidRPr="003818CD">
        <w:rPr>
          <w:rFonts w:ascii="Palatino Linotype" w:hAnsi="Palatino Linotype"/>
        </w:rPr>
        <w:t xml:space="preserve"> 18.Чуткость (заботливость).</w:t>
      </w:r>
    </w:p>
    <w:p w:rsidR="003818CD" w:rsidRPr="003818CD" w:rsidRDefault="003818CD" w:rsidP="003818CD">
      <w:pPr>
        <w:jc w:val="both"/>
        <w:rPr>
          <w:rFonts w:ascii="Palatino Linotype" w:hAnsi="Palatino Linotype"/>
        </w:rPr>
      </w:pPr>
    </w:p>
    <w:p w:rsidR="003818CD" w:rsidRDefault="003818CD" w:rsidP="003818CD">
      <w:pPr>
        <w:jc w:val="center"/>
        <w:rPr>
          <w:rFonts w:ascii="Palatino Linotype" w:hAnsi="Palatino Linotype"/>
        </w:rPr>
      </w:pPr>
    </w:p>
    <w:p w:rsidR="003818CD" w:rsidRDefault="003818CD" w:rsidP="003818CD">
      <w:pPr>
        <w:jc w:val="center"/>
        <w:rPr>
          <w:rFonts w:ascii="Palatino Linotype" w:hAnsi="Palatino Linotype"/>
        </w:rPr>
      </w:pPr>
    </w:p>
    <w:p w:rsidR="003818CD" w:rsidRDefault="003818CD" w:rsidP="003818CD">
      <w:pPr>
        <w:jc w:val="center"/>
        <w:rPr>
          <w:rFonts w:ascii="Palatino Linotype" w:hAnsi="Palatino Linotype"/>
        </w:rPr>
      </w:pPr>
    </w:p>
    <w:p w:rsidR="003818CD" w:rsidRDefault="003818CD" w:rsidP="003818CD">
      <w:pPr>
        <w:jc w:val="center"/>
        <w:rPr>
          <w:rFonts w:ascii="Palatino Linotype" w:hAnsi="Palatino Linotype"/>
        </w:rPr>
      </w:pPr>
    </w:p>
    <w:p w:rsidR="003818CD" w:rsidRDefault="003818CD" w:rsidP="003818CD">
      <w:pPr>
        <w:jc w:val="center"/>
        <w:rPr>
          <w:rFonts w:ascii="Palatino Linotype" w:hAnsi="Palatino Linotype"/>
        </w:rPr>
      </w:pPr>
    </w:p>
    <w:p w:rsidR="003818CD" w:rsidRDefault="003818CD" w:rsidP="003818CD">
      <w:pPr>
        <w:jc w:val="center"/>
        <w:rPr>
          <w:rFonts w:ascii="Palatino Linotype" w:hAnsi="Palatino Linotype"/>
        </w:rPr>
      </w:pPr>
    </w:p>
    <w:p w:rsidR="003818CD" w:rsidRPr="003818CD" w:rsidRDefault="003818CD" w:rsidP="003818CD">
      <w:pPr>
        <w:jc w:val="center"/>
        <w:rPr>
          <w:rFonts w:ascii="Palatino Linotype" w:hAnsi="Palatino Linotype"/>
        </w:rPr>
      </w:pPr>
      <w:r w:rsidRPr="003818CD">
        <w:rPr>
          <w:rFonts w:ascii="Palatino Linotype" w:hAnsi="Palatino Linotype"/>
        </w:rPr>
        <w:lastRenderedPageBreak/>
        <w:t>*    *    *</w:t>
      </w:r>
    </w:p>
    <w:p w:rsidR="003818CD" w:rsidRPr="003818CD" w:rsidRDefault="003818CD" w:rsidP="003818CD">
      <w:pPr>
        <w:jc w:val="both"/>
        <w:rPr>
          <w:rFonts w:ascii="Palatino Linotype" w:hAnsi="Palatino Linotype"/>
        </w:rPr>
      </w:pPr>
    </w:p>
    <w:p w:rsidR="003818CD" w:rsidRPr="003818CD" w:rsidRDefault="003818CD" w:rsidP="003818CD">
      <w:pPr>
        <w:ind w:firstLine="540"/>
        <w:jc w:val="both"/>
        <w:rPr>
          <w:rFonts w:ascii="Palatino Linotype" w:hAnsi="Palatino Linotype"/>
          <w:i/>
        </w:rPr>
        <w:sectPr w:rsidR="003818CD" w:rsidRPr="003818CD" w:rsidSect="0060533B">
          <w:type w:val="continuous"/>
          <w:pgSz w:w="11906" w:h="16838"/>
          <w:pgMar w:top="1134" w:right="1134" w:bottom="1134" w:left="1134" w:header="709" w:footer="709" w:gutter="0"/>
          <w:cols w:num="2" w:space="709" w:equalWidth="0">
            <w:col w:w="4465" w:space="708"/>
            <w:col w:w="4465"/>
          </w:cols>
          <w:docGrid w:linePitch="360"/>
        </w:sectPr>
      </w:pPr>
      <w:r w:rsidRPr="003818CD">
        <w:rPr>
          <w:rFonts w:ascii="Palatino Linotype" w:hAnsi="Palatino Linotype"/>
          <w:i/>
        </w:rPr>
        <w:t xml:space="preserve">Важнейшей индивидуальной особенностью человека является его темперамент, поскольку он отражает особенности нервной системы, имеет врождённый характер, а потому не поддаётся изменению. Наверняка все мы видели, как разные дети в одних и тех же условиях ведут себя совершенно по-разному. </w:t>
      </w:r>
      <w:proofErr w:type="gramStart"/>
      <w:r w:rsidRPr="003818CD">
        <w:rPr>
          <w:rFonts w:ascii="Palatino Linotype" w:hAnsi="Palatino Linotype"/>
          <w:i/>
        </w:rPr>
        <w:t>Так, одного ребёнка отличает, например, медлительность,</w:t>
      </w:r>
      <w:bookmarkStart w:id="0" w:name="_GoBack"/>
      <w:bookmarkEnd w:id="0"/>
      <w:r w:rsidRPr="003818CD">
        <w:rPr>
          <w:rFonts w:ascii="Palatino Linotype" w:hAnsi="Palatino Linotype"/>
          <w:i/>
        </w:rPr>
        <w:t xml:space="preserve"> невыразительность мимики, хладнокровие, а другого – подвижность, вспыльчивость, импульсивность.</w:t>
      </w:r>
      <w:proofErr w:type="gramEnd"/>
      <w:r w:rsidRPr="003818CD">
        <w:rPr>
          <w:rFonts w:ascii="Palatino Linotype" w:hAnsi="Palatino Linotype"/>
          <w:i/>
        </w:rPr>
        <w:t xml:space="preserve"> Если Вы захотите узнать темперамент и другие личностные особенности вашего ребёнка, обращайтесь к нам. Мы поможем определить не только ведущий тип темперамента, но и поясним его основные особенности, проявления в повседневной жизни.</w:t>
      </w:r>
    </w:p>
    <w:p w:rsidR="003818CD" w:rsidRPr="003818CD" w:rsidRDefault="003818CD" w:rsidP="003818CD">
      <w:pPr>
        <w:ind w:firstLine="709"/>
        <w:jc w:val="center"/>
        <w:rPr>
          <w:rFonts w:ascii="Palatino Linotype" w:hAnsi="Palatino Linotype"/>
        </w:rPr>
      </w:pPr>
    </w:p>
    <w:p w:rsidR="003818CD" w:rsidRPr="003818CD" w:rsidRDefault="003818CD" w:rsidP="003818CD">
      <w:pPr>
        <w:ind w:firstLine="709"/>
        <w:jc w:val="center"/>
        <w:rPr>
          <w:rFonts w:ascii="Palatino Linotype" w:hAnsi="Palatino Linotype"/>
        </w:rPr>
      </w:pPr>
    </w:p>
    <w:p w:rsidR="003818CD" w:rsidRPr="003818CD" w:rsidRDefault="003818CD" w:rsidP="003818CD">
      <w:pPr>
        <w:ind w:firstLine="709"/>
        <w:jc w:val="center"/>
        <w:rPr>
          <w:rFonts w:ascii="Palatino Linotype" w:hAnsi="Palatino Linotype"/>
        </w:rPr>
      </w:pPr>
    </w:p>
    <w:p w:rsidR="003818CD" w:rsidRPr="003818CD" w:rsidRDefault="003818CD" w:rsidP="003818CD">
      <w:pPr>
        <w:ind w:firstLine="709"/>
        <w:jc w:val="center"/>
        <w:rPr>
          <w:rFonts w:ascii="Palatino Linotype" w:hAnsi="Palatino Linotype"/>
        </w:rPr>
      </w:pPr>
    </w:p>
    <w:p w:rsidR="003818CD" w:rsidRPr="003818CD" w:rsidRDefault="003818CD" w:rsidP="003818CD">
      <w:pPr>
        <w:ind w:firstLine="709"/>
        <w:jc w:val="center"/>
        <w:rPr>
          <w:rFonts w:ascii="Palatino Linotype" w:hAnsi="Palatino Linotype"/>
        </w:rPr>
      </w:pPr>
    </w:p>
    <w:p w:rsidR="003818CD" w:rsidRPr="003818CD" w:rsidRDefault="003818CD" w:rsidP="003818CD">
      <w:pPr>
        <w:ind w:firstLine="709"/>
        <w:jc w:val="center"/>
        <w:rPr>
          <w:rFonts w:ascii="Palatino Linotype" w:hAnsi="Palatino Linotype"/>
        </w:rPr>
      </w:pPr>
    </w:p>
    <w:p w:rsidR="003818CD" w:rsidRPr="003818CD" w:rsidRDefault="003818CD" w:rsidP="003818CD">
      <w:pPr>
        <w:ind w:firstLine="709"/>
        <w:jc w:val="center"/>
        <w:rPr>
          <w:rFonts w:ascii="Palatino Linotype" w:hAnsi="Palatino Linotype"/>
        </w:rPr>
      </w:pPr>
    </w:p>
    <w:p w:rsidR="003818CD" w:rsidRPr="003818CD" w:rsidRDefault="003818CD" w:rsidP="003818CD">
      <w:pPr>
        <w:ind w:firstLine="709"/>
        <w:jc w:val="center"/>
        <w:rPr>
          <w:rFonts w:ascii="Palatino Linotype" w:hAnsi="Palatino Linotype"/>
        </w:rPr>
      </w:pPr>
    </w:p>
    <w:p w:rsidR="003818CD" w:rsidRPr="003818CD" w:rsidRDefault="003818CD" w:rsidP="003818CD">
      <w:pPr>
        <w:ind w:firstLine="709"/>
        <w:jc w:val="center"/>
        <w:rPr>
          <w:rFonts w:ascii="Palatino Linotype" w:hAnsi="Palatino Linotype"/>
        </w:rPr>
      </w:pPr>
    </w:p>
    <w:p w:rsidR="003818CD" w:rsidRPr="003818CD" w:rsidRDefault="003818CD" w:rsidP="003818CD">
      <w:pPr>
        <w:ind w:firstLine="709"/>
        <w:jc w:val="center"/>
        <w:rPr>
          <w:rFonts w:ascii="Palatino Linotype" w:hAnsi="Palatino Linotype"/>
        </w:rPr>
      </w:pPr>
    </w:p>
    <w:p w:rsidR="003818CD" w:rsidRPr="003818CD" w:rsidRDefault="003818CD" w:rsidP="003818CD">
      <w:pPr>
        <w:ind w:firstLine="709"/>
        <w:jc w:val="center"/>
        <w:rPr>
          <w:rFonts w:ascii="Palatino Linotype" w:hAnsi="Palatino Linotype"/>
        </w:rPr>
      </w:pPr>
    </w:p>
    <w:p w:rsidR="0091690B" w:rsidRPr="003818CD" w:rsidRDefault="0091690B" w:rsidP="003818CD"/>
    <w:sectPr w:rsidR="0091690B" w:rsidRPr="0038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reeze">
    <w:altName w:val="Arial"/>
    <w:charset w:val="00"/>
    <w:family w:val="swiss"/>
    <w:pitch w:val="variable"/>
    <w:sig w:usb0="00000001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C"/>
    <w:rsid w:val="0030064C"/>
    <w:rsid w:val="003818CD"/>
    <w:rsid w:val="006276E9"/>
    <w:rsid w:val="0091690B"/>
    <w:rsid w:val="00C5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2417"/>
    <w:rPr>
      <w:b/>
      <w:bCs/>
    </w:rPr>
  </w:style>
  <w:style w:type="character" w:styleId="a4">
    <w:name w:val="Emphasis"/>
    <w:basedOn w:val="a0"/>
    <w:uiPriority w:val="20"/>
    <w:qFormat/>
    <w:rsid w:val="00C52417"/>
    <w:rPr>
      <w:i/>
      <w:iCs/>
    </w:rPr>
  </w:style>
  <w:style w:type="table" w:styleId="a5">
    <w:name w:val="Table Grid"/>
    <w:basedOn w:val="a1"/>
    <w:rsid w:val="00381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18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2417"/>
    <w:rPr>
      <w:b/>
      <w:bCs/>
    </w:rPr>
  </w:style>
  <w:style w:type="character" w:styleId="a4">
    <w:name w:val="Emphasis"/>
    <w:basedOn w:val="a0"/>
    <w:uiPriority w:val="20"/>
    <w:qFormat/>
    <w:rsid w:val="00C52417"/>
    <w:rPr>
      <w:i/>
      <w:iCs/>
    </w:rPr>
  </w:style>
  <w:style w:type="table" w:styleId="a5">
    <w:name w:val="Table Grid"/>
    <w:basedOn w:val="a1"/>
    <w:rsid w:val="00381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18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Магистр12</dc:creator>
  <cp:keywords/>
  <dc:description/>
  <cp:lastModifiedBy>Магистр12</cp:lastModifiedBy>
  <cp:revision>2</cp:revision>
  <dcterms:created xsi:type="dcterms:W3CDTF">2017-12-27T11:04:00Z</dcterms:created>
  <dcterms:modified xsi:type="dcterms:W3CDTF">2017-12-27T11:11:00Z</dcterms:modified>
</cp:coreProperties>
</file>