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DD" w:rsidRPr="003912DD" w:rsidRDefault="00B31B79" w:rsidP="003912DD">
      <w:pPr>
        <w:spacing w:after="0" w:line="240" w:lineRule="auto"/>
        <w:jc w:val="center"/>
        <w:rPr>
          <w:rFonts w:ascii="Constantia" w:eastAsia="Times New Roman" w:hAnsi="Constantia" w:cs="Times New Roman"/>
          <w:lang w:eastAsia="ru-RU"/>
        </w:rPr>
      </w:pPr>
      <w:r w:rsidRPr="003912DD">
        <w:rPr>
          <w:rFonts w:ascii="Constantia" w:eastAsia="Times New Roman" w:hAnsi="Constantia" w:cs="Times New Roman"/>
          <w:lang w:eastAsia="ru-RU"/>
        </w:rPr>
        <w:t>Этнические конфликты в России.</w:t>
      </w:r>
    </w:p>
    <w:p w:rsidR="00B31B79" w:rsidRPr="003912DD" w:rsidRDefault="00B31B79" w:rsidP="003912DD">
      <w:p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Хотя в основе большинства межэтнических конфликтов лежат вполне рациональные причины, основой для их возникновения являются сами понятия этноса, этнической культуры и этнической идентичности, деление </w:t>
      </w:r>
      <w:proofErr w:type="gramStart"/>
      <w:r w:rsidRPr="003912DD">
        <w:rPr>
          <w:rFonts w:ascii="Constantia" w:eastAsia="Times New Roman" w:hAnsi="Constantia" w:cs="Times New Roman"/>
          <w:lang w:eastAsia="ru-RU"/>
        </w:rPr>
        <w:t>на</w:t>
      </w:r>
      <w:proofErr w:type="gramEnd"/>
      <w:r w:rsidRPr="003912DD">
        <w:rPr>
          <w:rFonts w:ascii="Constantia" w:eastAsia="Times New Roman" w:hAnsi="Constantia" w:cs="Times New Roman"/>
          <w:lang w:eastAsia="ru-RU"/>
        </w:rPr>
        <w:t xml:space="preserve"> «своих и чужих» по национальному признаку. Для этого не требуется непосредственного контакта между представителями тех или иных национальностей — мнение о тех или иных этносах может формироваться заочно (через средства массовой информации и др.). В России следует разделять конфликты между основным этносом (</w:t>
      </w:r>
      <w:hyperlink r:id="rId5" w:tooltip="Русские" w:history="1">
        <w:r w:rsidRPr="003912DD">
          <w:rPr>
            <w:rFonts w:ascii="Constantia" w:eastAsia="Times New Roman" w:hAnsi="Constantia" w:cs="Times New Roman"/>
            <w:color w:val="0000FF"/>
            <w:u w:val="single"/>
            <w:lang w:eastAsia="ru-RU"/>
          </w:rPr>
          <w:t>русскими</w:t>
        </w:r>
      </w:hyperlink>
      <w:r w:rsidRPr="003912DD">
        <w:rPr>
          <w:rFonts w:ascii="Constantia" w:eastAsia="Times New Roman" w:hAnsi="Constantia" w:cs="Times New Roman"/>
          <w:lang w:eastAsia="ru-RU"/>
        </w:rPr>
        <w:t xml:space="preserve">) и остальными народами и конфликты между местными народами (например, </w:t>
      </w:r>
      <w:hyperlink r:id="rId6" w:history="1">
        <w:r w:rsidRPr="003912DD">
          <w:rPr>
            <w:rFonts w:ascii="Constantia" w:eastAsia="Times New Roman" w:hAnsi="Constantia" w:cs="Times New Roman"/>
            <w:color w:val="0000FF"/>
            <w:u w:val="single"/>
            <w:lang w:eastAsia="ru-RU"/>
          </w:rPr>
          <w:t>некоторые конфликты чеченцев и ингушей</w:t>
        </w:r>
      </w:hyperlink>
      <w:r w:rsidRPr="003912DD">
        <w:rPr>
          <w:rFonts w:ascii="Constantia" w:eastAsia="Times New Roman" w:hAnsi="Constantia" w:cs="Times New Roman"/>
          <w:lang w:eastAsia="ru-RU"/>
        </w:rPr>
        <w:t>).</w:t>
      </w:r>
    </w:p>
    <w:p w:rsidR="00B31B79" w:rsidRPr="003912DD" w:rsidRDefault="00B31B79" w:rsidP="003912DD">
      <w:p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Конфликт русских с другими народами может развиваться по нескольким сценариям:</w:t>
      </w:r>
    </w:p>
    <w:p w:rsidR="00B31B79" w:rsidRPr="003912DD" w:rsidRDefault="00B31B79" w:rsidP="003912DD">
      <w:pPr>
        <w:numPr>
          <w:ilvl w:val="0"/>
          <w:numId w:val="1"/>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"Местное население против русских".</w:t>
      </w:r>
      <w:r w:rsidR="003912DD">
        <w:rPr>
          <w:rFonts w:ascii="Constantia" w:eastAsia="Times New Roman" w:hAnsi="Constantia" w:cs="Times New Roman"/>
          <w:lang w:eastAsia="ru-RU"/>
        </w:rPr>
        <w:t xml:space="preserve"> </w:t>
      </w:r>
      <w:r w:rsidRPr="003912DD">
        <w:rPr>
          <w:rFonts w:ascii="Constantia" w:eastAsia="Times New Roman" w:hAnsi="Constantia" w:cs="Times New Roman"/>
          <w:lang w:eastAsia="ru-RU"/>
        </w:rPr>
        <w:t xml:space="preserve">В бывшем СССР и России такие конфликты возникали (возникают), как правило, в населенных пунктах, где русское население является иммигрировавшим этническим и культурным меньшинством (в бывших южных республиках СССР, на Кавказе). В качестве примера можно рассмотреть </w:t>
      </w:r>
      <w:r w:rsidRPr="003912DD">
        <w:rPr>
          <w:rFonts w:ascii="Constantia" w:eastAsia="Times New Roman" w:hAnsi="Constantia" w:cs="Times New Roman"/>
          <w:color w:val="0000FF"/>
          <w:u w:val="single"/>
          <w:lang w:eastAsia="ru-RU"/>
        </w:rPr>
        <w:t>"Русский бунт" в Грозном в 1958 году</w:t>
      </w:r>
      <w:r w:rsidRPr="003912DD">
        <w:rPr>
          <w:rFonts w:ascii="Constantia" w:eastAsia="Times New Roman" w:hAnsi="Constantia" w:cs="Times New Roman"/>
          <w:lang w:eastAsia="ru-RU"/>
        </w:rPr>
        <w:t xml:space="preserve">, во время которого русское население Грозного подвергалась нападением и притеснениям со стороны чеченцев, вернувшихся из ссылки из Казахстана (с самого начала процесс возвращения вышел из-под контроля Москвы). Чеченская молодежь вдохновлялась идеями </w:t>
      </w:r>
      <w:proofErr w:type="spellStart"/>
      <w:r w:rsidRPr="003912DD">
        <w:rPr>
          <w:rFonts w:ascii="Constantia" w:eastAsia="Times New Roman" w:hAnsi="Constantia" w:cs="Times New Roman"/>
          <w:lang w:eastAsia="ru-RU"/>
        </w:rPr>
        <w:t>тейповых</w:t>
      </w:r>
      <w:proofErr w:type="spellEnd"/>
      <w:r w:rsidRPr="003912DD">
        <w:rPr>
          <w:rFonts w:ascii="Constantia" w:eastAsia="Times New Roman" w:hAnsi="Constantia" w:cs="Times New Roman"/>
          <w:lang w:eastAsia="ru-RU"/>
        </w:rPr>
        <w:t xml:space="preserve"> авторитетов и националистических лидеров об "оккупации русскими чеченской земли". О масштабах чеченского произвола лучше всего скажут цифры: в первой половине 1958 (в сравнении с первой половиной 1957 года) в целом по ЧИ АССР количество убийств увеличилось в 2 раза, случаев разбоя и хулиганства (с тяжкими телесными повреждениями) в 3 раза. Стали нормальными конфликты из-за домов и приусадебных участков, скандалы и драки с применением разных видов оружия. Вот как оценивали русские сложившуюся ситуацию: </w:t>
      </w:r>
    </w:p>
    <w:p w:rsidR="00B31B79" w:rsidRPr="003912DD" w:rsidRDefault="00B31B79" w:rsidP="003912DD">
      <w:pPr>
        <w:spacing w:after="0" w:line="240" w:lineRule="auto"/>
        <w:ind w:left="720"/>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"Дела совсем плохие, - писала одна из русских жительниц Чечни своей родственнице в Россию, - приезжают чеченцы, </w:t>
      </w:r>
      <w:proofErr w:type="gramStart"/>
      <w:r w:rsidRPr="003912DD">
        <w:rPr>
          <w:rFonts w:ascii="Constantia" w:eastAsia="Times New Roman" w:hAnsi="Constantia" w:cs="Times New Roman"/>
          <w:lang w:eastAsia="ru-RU"/>
        </w:rPr>
        <w:t>творят</w:t>
      </w:r>
      <w:proofErr w:type="gramEnd"/>
      <w:r w:rsidRPr="003912DD">
        <w:rPr>
          <w:rFonts w:ascii="Constantia" w:eastAsia="Times New Roman" w:hAnsi="Constantia" w:cs="Times New Roman"/>
          <w:lang w:eastAsia="ru-RU"/>
        </w:rPr>
        <w:t xml:space="preserve"> что только вздумается, бьют русских, режут, убивают, ночью поджигают дома. Народ в панике. Многие уехали, а остальные собираются"</w:t>
      </w:r>
    </w:p>
    <w:p w:rsidR="00B31B79" w:rsidRPr="003912DD" w:rsidRDefault="00B31B79" w:rsidP="003912DD">
      <w:pPr>
        <w:numPr>
          <w:ilvl w:val="0"/>
          <w:numId w:val="1"/>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"Русские против иммигрантов". Такие конфликты возникают, как правило, в крупных русских городах России (Москва, Санкт-Петербург и т.п.),</w:t>
      </w:r>
      <w:r w:rsidR="003912DD">
        <w:rPr>
          <w:rFonts w:ascii="Constantia" w:eastAsia="Times New Roman" w:hAnsi="Constantia" w:cs="Times New Roman"/>
          <w:lang w:eastAsia="ru-RU"/>
        </w:rPr>
        <w:t xml:space="preserve"> </w:t>
      </w:r>
      <w:r w:rsidRPr="003912DD">
        <w:rPr>
          <w:rFonts w:ascii="Constantia" w:eastAsia="Times New Roman" w:hAnsi="Constantia" w:cs="Times New Roman"/>
          <w:lang w:eastAsia="ru-RU"/>
        </w:rPr>
        <w:t xml:space="preserve">имеющих большие национальные диаспоры, и их инициаторами являются </w:t>
      </w:r>
      <w:hyperlink r:id="rId7" w:tooltip="История русского национализма" w:history="1">
        <w:r w:rsidRPr="003912DD">
          <w:rPr>
            <w:rFonts w:ascii="Constantia" w:eastAsia="Times New Roman" w:hAnsi="Constantia" w:cs="Times New Roman"/>
            <w:color w:val="0000FF"/>
            <w:u w:val="single"/>
            <w:lang w:eastAsia="ru-RU"/>
          </w:rPr>
          <w:t>радикально настроенные</w:t>
        </w:r>
      </w:hyperlink>
      <w:r w:rsidRPr="003912DD">
        <w:rPr>
          <w:rFonts w:ascii="Constantia" w:eastAsia="Times New Roman" w:hAnsi="Constantia" w:cs="Times New Roman"/>
          <w:lang w:eastAsia="ru-RU"/>
        </w:rPr>
        <w:t xml:space="preserve"> местные жители. Объектом их претензий, выражаемых силой, становятся члены национальных групп (таджиков, узбеков, чеченцев, </w:t>
      </w:r>
      <w:proofErr w:type="spellStart"/>
      <w:r w:rsidRPr="003912DD">
        <w:rPr>
          <w:rFonts w:ascii="Constantia" w:eastAsia="Times New Roman" w:hAnsi="Constantia" w:cs="Times New Roman"/>
          <w:lang w:eastAsia="ru-RU"/>
        </w:rPr>
        <w:t>азербайжданцев</w:t>
      </w:r>
      <w:proofErr w:type="spellEnd"/>
      <w:r w:rsidRPr="003912DD">
        <w:rPr>
          <w:rFonts w:ascii="Constantia" w:eastAsia="Times New Roman" w:hAnsi="Constantia" w:cs="Times New Roman"/>
          <w:lang w:eastAsia="ru-RU"/>
        </w:rPr>
        <w:t xml:space="preserve">), оказывающие негативное влияние на быт, культуру и уклад жизни местного русского этнического большинства. В качестве примера можно рассмотреть </w:t>
      </w:r>
      <w:hyperlink r:id="rId8" w:tooltip="Конфликт в Кондопоге" w:history="1">
        <w:r w:rsidRPr="003912DD">
          <w:rPr>
            <w:rFonts w:ascii="Constantia" w:eastAsia="Times New Roman" w:hAnsi="Constantia" w:cs="Times New Roman"/>
            <w:color w:val="0000FF"/>
            <w:u w:val="single"/>
            <w:lang w:eastAsia="ru-RU"/>
          </w:rPr>
          <w:t>конфликт в Кондопоге в 2006 году</w:t>
        </w:r>
      </w:hyperlink>
      <w:r w:rsidRPr="003912DD">
        <w:rPr>
          <w:rFonts w:ascii="Constantia" w:eastAsia="Times New Roman" w:hAnsi="Constantia" w:cs="Times New Roman"/>
          <w:lang w:eastAsia="ru-RU"/>
        </w:rPr>
        <w:t>.</w:t>
      </w:r>
    </w:p>
    <w:p w:rsidR="00B31B79" w:rsidRPr="003912DD" w:rsidRDefault="00B31B79" w:rsidP="003912DD">
      <w:pPr>
        <w:numPr>
          <w:ilvl w:val="0"/>
          <w:numId w:val="1"/>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"Иммигранты против русских". Такие конфликты, как правило, являются провокацией русского населения на агрессию к национальным меньшинствам. Типичный пример - </w:t>
      </w:r>
      <w:hyperlink r:id="rId9" w:history="1">
        <w:r w:rsidRPr="003912DD">
          <w:rPr>
            <w:rFonts w:ascii="Constantia" w:eastAsia="Times New Roman" w:hAnsi="Constantia" w:cs="Times New Roman"/>
            <w:color w:val="0000FF"/>
            <w:u w:val="single"/>
            <w:lang w:eastAsia="ru-RU"/>
          </w:rPr>
          <w:t>чечено-ингушский автопробег</w:t>
        </w:r>
      </w:hyperlink>
      <w:r w:rsidRPr="003912DD">
        <w:rPr>
          <w:rFonts w:ascii="Constantia" w:eastAsia="Times New Roman" w:hAnsi="Constantia" w:cs="Times New Roman"/>
          <w:lang w:eastAsia="ru-RU"/>
        </w:rPr>
        <w:t xml:space="preserve"> в Москве 25 апреля 2009 года</w:t>
      </w:r>
      <w:proofErr w:type="gramStart"/>
      <w:r w:rsidRPr="003912DD">
        <w:rPr>
          <w:rFonts w:ascii="Constantia" w:eastAsia="Times New Roman" w:hAnsi="Constantia" w:cs="Times New Roman"/>
          <w:lang w:eastAsia="ru-RU"/>
        </w:rPr>
        <w:t xml:space="preserve"> .</w:t>
      </w:r>
      <w:proofErr w:type="gramEnd"/>
      <w:r w:rsidRPr="003912DD">
        <w:rPr>
          <w:rFonts w:ascii="Constantia" w:eastAsia="Times New Roman" w:hAnsi="Constantia" w:cs="Times New Roman"/>
          <w:lang w:eastAsia="ru-RU"/>
        </w:rPr>
        <w:t xml:space="preserve"> Сюда же можно отнести т.н. "танцы" кавказской молодежи и подростков в местах массового скопления русского населения (в частности, в </w:t>
      </w:r>
      <w:hyperlink r:id="rId10" w:tooltip="Московский метрополитен" w:history="1">
        <w:r w:rsidRPr="003912DD">
          <w:rPr>
            <w:rFonts w:ascii="Constantia" w:eastAsia="Times New Roman" w:hAnsi="Constantia" w:cs="Times New Roman"/>
            <w:color w:val="0000FF"/>
            <w:u w:val="single"/>
            <w:lang w:eastAsia="ru-RU"/>
          </w:rPr>
          <w:t>Московском метро</w:t>
        </w:r>
      </w:hyperlink>
      <w:r w:rsidRPr="003912DD">
        <w:rPr>
          <w:rFonts w:ascii="Constantia" w:eastAsia="Times New Roman" w:hAnsi="Constantia" w:cs="Times New Roman"/>
          <w:lang w:eastAsia="ru-RU"/>
        </w:rPr>
        <w:t xml:space="preserve">), и другие провокационные акции вроде публичного сожжения т.н. "Имперского флага" на </w:t>
      </w:r>
      <w:hyperlink r:id="rId11" w:tooltip="Манежная площадь (Москва)" w:history="1">
        <w:r w:rsidRPr="003912DD">
          <w:rPr>
            <w:rFonts w:ascii="Constantia" w:eastAsia="Times New Roman" w:hAnsi="Constantia" w:cs="Times New Roman"/>
            <w:color w:val="0000FF"/>
            <w:u w:val="single"/>
            <w:lang w:eastAsia="ru-RU"/>
          </w:rPr>
          <w:t>Манежной площади в Москве</w:t>
        </w:r>
      </w:hyperlink>
      <w:r w:rsidRPr="003912DD">
        <w:rPr>
          <w:rFonts w:ascii="Constantia" w:eastAsia="Times New Roman" w:hAnsi="Constantia" w:cs="Times New Roman"/>
          <w:lang w:eastAsia="ru-RU"/>
        </w:rPr>
        <w:t>.</w:t>
      </w:r>
    </w:p>
    <w:p w:rsidR="00B31B79" w:rsidRPr="003912DD" w:rsidRDefault="00B31B79" w:rsidP="003912DD">
      <w:pPr>
        <w:spacing w:after="0" w:line="240" w:lineRule="auto"/>
        <w:jc w:val="center"/>
        <w:outlineLvl w:val="1"/>
        <w:rPr>
          <w:rFonts w:ascii="Constantia" w:eastAsia="Times New Roman" w:hAnsi="Constantia" w:cs="Times New Roman"/>
          <w:b/>
          <w:bCs/>
          <w:lang w:eastAsia="ru-RU"/>
        </w:rPr>
      </w:pPr>
      <w:r w:rsidRPr="003912DD">
        <w:rPr>
          <w:rFonts w:ascii="Constantia" w:eastAsia="Times New Roman" w:hAnsi="Constantia" w:cs="Times New Roman"/>
          <w:b/>
          <w:bCs/>
          <w:lang w:eastAsia="ru-RU"/>
        </w:rPr>
        <w:t>Крупнейшие межэтнические столкновения в России</w:t>
      </w:r>
      <w:r w:rsidR="003912DD" w:rsidRPr="003912DD">
        <w:rPr>
          <w:rFonts w:ascii="Constantia" w:eastAsia="Times New Roman" w:hAnsi="Constantia" w:cs="Times New Roman"/>
          <w:b/>
          <w:bCs/>
          <w:lang w:eastAsia="ru-RU"/>
        </w:rPr>
        <w:t>.</w:t>
      </w:r>
    </w:p>
    <w:p w:rsidR="00B31B79" w:rsidRPr="003912DD" w:rsidRDefault="00581129" w:rsidP="003912DD">
      <w:pPr>
        <w:numPr>
          <w:ilvl w:val="0"/>
          <w:numId w:val="2"/>
        </w:numPr>
        <w:spacing w:after="0" w:line="240" w:lineRule="auto"/>
        <w:jc w:val="both"/>
        <w:rPr>
          <w:rFonts w:ascii="Constantia" w:eastAsia="Times New Roman" w:hAnsi="Constantia" w:cs="Times New Roman"/>
          <w:lang w:eastAsia="ru-RU"/>
        </w:rPr>
      </w:pPr>
      <w:hyperlink r:id="rId12" w:tooltip="21 апреля" w:history="1">
        <w:r w:rsidR="00B31B79" w:rsidRPr="003912DD">
          <w:rPr>
            <w:rFonts w:ascii="Constantia" w:eastAsia="Times New Roman" w:hAnsi="Constantia" w:cs="Times New Roman"/>
            <w:color w:val="0000FF"/>
            <w:u w:val="single"/>
            <w:lang w:eastAsia="ru-RU"/>
          </w:rPr>
          <w:t>21 апреля</w:t>
        </w:r>
      </w:hyperlink>
      <w:r w:rsidR="00B31B79" w:rsidRPr="003912DD">
        <w:rPr>
          <w:rFonts w:ascii="Constantia" w:eastAsia="Times New Roman" w:hAnsi="Constantia" w:cs="Times New Roman"/>
          <w:lang w:eastAsia="ru-RU"/>
        </w:rPr>
        <w:t xml:space="preserve"> </w:t>
      </w:r>
      <w:hyperlink r:id="rId13" w:tooltip="2001 год" w:history="1">
        <w:r w:rsidR="00B31B79" w:rsidRPr="003912DD">
          <w:rPr>
            <w:rFonts w:ascii="Constantia" w:eastAsia="Times New Roman" w:hAnsi="Constantia" w:cs="Times New Roman"/>
            <w:color w:val="0000FF"/>
            <w:u w:val="single"/>
            <w:lang w:eastAsia="ru-RU"/>
          </w:rPr>
          <w:t>2001 года</w:t>
        </w:r>
      </w:hyperlink>
      <w:r w:rsidR="00B31B79" w:rsidRPr="003912DD">
        <w:rPr>
          <w:rFonts w:ascii="Constantia" w:eastAsia="Times New Roman" w:hAnsi="Constantia" w:cs="Times New Roman"/>
          <w:lang w:eastAsia="ru-RU"/>
        </w:rPr>
        <w:t xml:space="preserve"> в Москве около 200 человек устроили погром на рынке в </w:t>
      </w:r>
      <w:hyperlink r:id="rId14" w:tooltip="Ясенево (район Москвы)" w:history="1">
        <w:proofErr w:type="spellStart"/>
        <w:r w:rsidR="00B31B79" w:rsidRPr="003912DD">
          <w:rPr>
            <w:rFonts w:ascii="Constantia" w:eastAsia="Times New Roman" w:hAnsi="Constantia" w:cs="Times New Roman"/>
            <w:color w:val="0000FF"/>
            <w:u w:val="single"/>
            <w:lang w:eastAsia="ru-RU"/>
          </w:rPr>
          <w:t>Ясеневе</w:t>
        </w:r>
        <w:proofErr w:type="spellEnd"/>
      </w:hyperlink>
      <w:r w:rsidR="00B31B79" w:rsidRPr="003912DD">
        <w:rPr>
          <w:rFonts w:ascii="Constantia" w:eastAsia="Times New Roman" w:hAnsi="Constantia" w:cs="Times New Roman"/>
          <w:lang w:eastAsia="ru-RU"/>
        </w:rPr>
        <w:t xml:space="preserve">. Выкрикивая расистские лозунги, они разгромили около 30 палаток. Пострадали десять человек, преимущественно </w:t>
      </w:r>
      <w:hyperlink r:id="rId15" w:tooltip="Азербайджанцы" w:history="1">
        <w:r w:rsidR="00B31B79" w:rsidRPr="003912DD">
          <w:rPr>
            <w:rFonts w:ascii="Constantia" w:eastAsia="Times New Roman" w:hAnsi="Constantia" w:cs="Times New Roman"/>
            <w:color w:val="0000FF"/>
            <w:u w:val="single"/>
            <w:lang w:eastAsia="ru-RU"/>
          </w:rPr>
          <w:t>азербайджанцы</w:t>
        </w:r>
      </w:hyperlink>
      <w:r w:rsidR="003912DD" w:rsidRPr="003912DD">
        <w:rPr>
          <w:rFonts w:ascii="Constantia" w:hAnsi="Constantia"/>
        </w:rPr>
        <w:t>.</w:t>
      </w:r>
    </w:p>
    <w:p w:rsidR="00B31B79" w:rsidRPr="003912DD" w:rsidRDefault="00581129" w:rsidP="003912DD">
      <w:pPr>
        <w:numPr>
          <w:ilvl w:val="0"/>
          <w:numId w:val="2"/>
        </w:numPr>
        <w:spacing w:after="0" w:line="240" w:lineRule="auto"/>
        <w:jc w:val="both"/>
        <w:rPr>
          <w:rFonts w:ascii="Constantia" w:eastAsia="Times New Roman" w:hAnsi="Constantia" w:cs="Times New Roman"/>
          <w:lang w:eastAsia="ru-RU"/>
        </w:rPr>
      </w:pPr>
      <w:hyperlink r:id="rId16" w:tooltip="30 октября" w:history="1">
        <w:r w:rsidR="00B31B79" w:rsidRPr="003912DD">
          <w:rPr>
            <w:rFonts w:ascii="Constantia" w:eastAsia="Times New Roman" w:hAnsi="Constantia" w:cs="Times New Roman"/>
            <w:color w:val="0000FF"/>
            <w:u w:val="single"/>
            <w:lang w:eastAsia="ru-RU"/>
          </w:rPr>
          <w:t>30 октября</w:t>
        </w:r>
      </w:hyperlink>
      <w:r w:rsidR="00B31B79" w:rsidRPr="003912DD">
        <w:rPr>
          <w:rFonts w:ascii="Constantia" w:eastAsia="Times New Roman" w:hAnsi="Constantia" w:cs="Times New Roman"/>
          <w:lang w:eastAsia="ru-RU"/>
        </w:rPr>
        <w:t xml:space="preserve"> 2001 года в Москве, на рынке около станции метро «</w:t>
      </w:r>
      <w:hyperlink r:id="rId17" w:tooltip="Царицыно (станция метро)" w:history="1">
        <w:r w:rsidR="00B31B79" w:rsidRPr="003912DD">
          <w:rPr>
            <w:rFonts w:ascii="Constantia" w:eastAsia="Times New Roman" w:hAnsi="Constantia" w:cs="Times New Roman"/>
            <w:color w:val="0000FF"/>
            <w:u w:val="single"/>
            <w:lang w:eastAsia="ru-RU"/>
          </w:rPr>
          <w:t>Царицыно</w:t>
        </w:r>
      </w:hyperlink>
      <w:r w:rsidR="00B31B79" w:rsidRPr="003912DD">
        <w:rPr>
          <w:rFonts w:ascii="Constantia" w:eastAsia="Times New Roman" w:hAnsi="Constantia" w:cs="Times New Roman"/>
          <w:lang w:eastAsia="ru-RU"/>
        </w:rPr>
        <w:t>» и в районе станций «</w:t>
      </w:r>
      <w:hyperlink r:id="rId18" w:tooltip="Каховская (станция метро)" w:history="1">
        <w:r w:rsidR="00B31B79" w:rsidRPr="003912DD">
          <w:rPr>
            <w:rFonts w:ascii="Constantia" w:eastAsia="Times New Roman" w:hAnsi="Constantia" w:cs="Times New Roman"/>
            <w:color w:val="0000FF"/>
            <w:u w:val="single"/>
            <w:lang w:eastAsia="ru-RU"/>
          </w:rPr>
          <w:t>Каховская</w:t>
        </w:r>
      </w:hyperlink>
      <w:r w:rsidR="00B31B79" w:rsidRPr="003912DD">
        <w:rPr>
          <w:rFonts w:ascii="Constantia" w:eastAsia="Times New Roman" w:hAnsi="Constantia" w:cs="Times New Roman"/>
          <w:lang w:eastAsia="ru-RU"/>
        </w:rPr>
        <w:t>» и «</w:t>
      </w:r>
      <w:hyperlink r:id="rId19" w:tooltip="Каширская (станция метро)" w:history="1">
        <w:r w:rsidR="00B31B79" w:rsidRPr="003912DD">
          <w:rPr>
            <w:rFonts w:ascii="Constantia" w:eastAsia="Times New Roman" w:hAnsi="Constantia" w:cs="Times New Roman"/>
            <w:color w:val="0000FF"/>
            <w:u w:val="single"/>
            <w:lang w:eastAsia="ru-RU"/>
          </w:rPr>
          <w:t>Каширская</w:t>
        </w:r>
      </w:hyperlink>
      <w:r w:rsidR="00B31B79" w:rsidRPr="003912DD">
        <w:rPr>
          <w:rFonts w:ascii="Constantia" w:eastAsia="Times New Roman" w:hAnsi="Constantia" w:cs="Times New Roman"/>
          <w:lang w:eastAsia="ru-RU"/>
        </w:rPr>
        <w:t>», произошли столкновения, в которых участвовали около 300 человек. Молодые люди, вооруженные металлическими прутьями, избивали торговцев с Кавказа.</w:t>
      </w:r>
    </w:p>
    <w:p w:rsidR="00B31B79" w:rsidRPr="003912DD" w:rsidRDefault="00B31B79" w:rsidP="003912DD">
      <w:pPr>
        <w:numPr>
          <w:ilvl w:val="0"/>
          <w:numId w:val="2"/>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В мае 2002 года в райцентре </w:t>
      </w:r>
      <w:hyperlink r:id="rId20" w:tooltip="Частоозерье (страница отсутствует)" w:history="1">
        <w:proofErr w:type="spellStart"/>
        <w:r w:rsidRPr="003912DD">
          <w:rPr>
            <w:rFonts w:ascii="Constantia" w:eastAsia="Times New Roman" w:hAnsi="Constantia" w:cs="Times New Roman"/>
            <w:color w:val="0000FF"/>
            <w:u w:val="single"/>
            <w:lang w:eastAsia="ru-RU"/>
          </w:rPr>
          <w:t>Частоозерье</w:t>
        </w:r>
        <w:proofErr w:type="spellEnd"/>
      </w:hyperlink>
      <w:r w:rsidRPr="003912DD">
        <w:rPr>
          <w:rFonts w:ascii="Constantia" w:eastAsia="Times New Roman" w:hAnsi="Constantia" w:cs="Times New Roman"/>
          <w:lang w:eastAsia="ru-RU"/>
        </w:rPr>
        <w:t xml:space="preserve"> Курганской области произошла драка между </w:t>
      </w:r>
      <w:hyperlink r:id="rId21" w:tooltip="Русские" w:history="1">
        <w:r w:rsidRPr="003912DD">
          <w:rPr>
            <w:rFonts w:ascii="Constantia" w:eastAsia="Times New Roman" w:hAnsi="Constantia" w:cs="Times New Roman"/>
            <w:color w:val="0000FF"/>
            <w:u w:val="single"/>
            <w:lang w:eastAsia="ru-RU"/>
          </w:rPr>
          <w:t>русскими</w:t>
        </w:r>
      </w:hyperlink>
      <w:r w:rsidRPr="003912DD">
        <w:rPr>
          <w:rFonts w:ascii="Constantia" w:eastAsia="Times New Roman" w:hAnsi="Constantia" w:cs="Times New Roman"/>
          <w:lang w:eastAsia="ru-RU"/>
        </w:rPr>
        <w:t xml:space="preserve"> и </w:t>
      </w:r>
      <w:hyperlink r:id="rId22" w:tooltip="Чеченцы" w:history="1">
        <w:r w:rsidRPr="003912DD">
          <w:rPr>
            <w:rFonts w:ascii="Constantia" w:eastAsia="Times New Roman" w:hAnsi="Constantia" w:cs="Times New Roman"/>
            <w:color w:val="0000FF"/>
            <w:u w:val="single"/>
            <w:lang w:eastAsia="ru-RU"/>
          </w:rPr>
          <w:t>чеченцами</w:t>
        </w:r>
      </w:hyperlink>
      <w:r w:rsidRPr="003912DD">
        <w:rPr>
          <w:rFonts w:ascii="Constantia" w:eastAsia="Times New Roman" w:hAnsi="Constantia" w:cs="Times New Roman"/>
          <w:lang w:eastAsia="ru-RU"/>
        </w:rPr>
        <w:t>, в которой участвовали около 400 человек. Поводом стало изнасилование чеченцем местной девушки.</w:t>
      </w:r>
    </w:p>
    <w:p w:rsidR="00B31B79" w:rsidRPr="003912DD" w:rsidRDefault="00B31B79" w:rsidP="003912DD">
      <w:pPr>
        <w:numPr>
          <w:ilvl w:val="0"/>
          <w:numId w:val="2"/>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lastRenderedPageBreak/>
        <w:t xml:space="preserve">7 июля 2002 года произошёл </w:t>
      </w:r>
      <w:hyperlink r:id="rId23" w:tooltip="Межэтнический конфликт в Красноармейске" w:history="1">
        <w:r w:rsidRPr="003912DD">
          <w:rPr>
            <w:rFonts w:ascii="Constantia" w:eastAsia="Times New Roman" w:hAnsi="Constantia" w:cs="Times New Roman"/>
            <w:color w:val="0000FF"/>
            <w:u w:val="single"/>
            <w:lang w:eastAsia="ru-RU"/>
          </w:rPr>
          <w:t>межэтнический конфли</w:t>
        </w:r>
        <w:proofErr w:type="gramStart"/>
        <w:r w:rsidRPr="003912DD">
          <w:rPr>
            <w:rFonts w:ascii="Constantia" w:eastAsia="Times New Roman" w:hAnsi="Constantia" w:cs="Times New Roman"/>
            <w:color w:val="0000FF"/>
            <w:u w:val="single"/>
            <w:lang w:eastAsia="ru-RU"/>
          </w:rPr>
          <w:t>кт в Кр</w:t>
        </w:r>
        <w:proofErr w:type="gramEnd"/>
        <w:r w:rsidRPr="003912DD">
          <w:rPr>
            <w:rFonts w:ascii="Constantia" w:eastAsia="Times New Roman" w:hAnsi="Constantia" w:cs="Times New Roman"/>
            <w:color w:val="0000FF"/>
            <w:u w:val="single"/>
            <w:lang w:eastAsia="ru-RU"/>
          </w:rPr>
          <w:t>асноармейске</w:t>
        </w:r>
      </w:hyperlink>
      <w:r w:rsidRPr="003912DD">
        <w:rPr>
          <w:rFonts w:ascii="Constantia" w:eastAsia="Times New Roman" w:hAnsi="Constantia" w:cs="Times New Roman"/>
          <w:lang w:eastAsia="ru-RU"/>
        </w:rPr>
        <w:t xml:space="preserve">, в результате которого пострадали около двух десятков </w:t>
      </w:r>
      <w:hyperlink r:id="rId24" w:tooltip="Армяне" w:history="1">
        <w:r w:rsidRPr="003912DD">
          <w:rPr>
            <w:rFonts w:ascii="Constantia" w:eastAsia="Times New Roman" w:hAnsi="Constantia" w:cs="Times New Roman"/>
            <w:color w:val="0000FF"/>
            <w:u w:val="single"/>
            <w:lang w:eastAsia="ru-RU"/>
          </w:rPr>
          <w:t>армян</w:t>
        </w:r>
      </w:hyperlink>
      <w:r w:rsidRPr="003912DD">
        <w:rPr>
          <w:rFonts w:ascii="Constantia" w:eastAsia="Times New Roman" w:hAnsi="Constantia" w:cs="Times New Roman"/>
          <w:lang w:eastAsia="ru-RU"/>
        </w:rPr>
        <w:t>.</w:t>
      </w:r>
    </w:p>
    <w:p w:rsidR="00B31B79" w:rsidRPr="003912DD" w:rsidRDefault="00B31B79" w:rsidP="003912DD">
      <w:pPr>
        <w:numPr>
          <w:ilvl w:val="0"/>
          <w:numId w:val="2"/>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В сентябре-октябре 2003 года в </w:t>
      </w:r>
      <w:hyperlink r:id="rId25" w:tooltip="Нальчик" w:history="1">
        <w:r w:rsidRPr="003912DD">
          <w:rPr>
            <w:rFonts w:ascii="Constantia" w:eastAsia="Times New Roman" w:hAnsi="Constantia" w:cs="Times New Roman"/>
            <w:color w:val="0000FF"/>
            <w:u w:val="single"/>
            <w:lang w:eastAsia="ru-RU"/>
          </w:rPr>
          <w:t>Нальчике</w:t>
        </w:r>
      </w:hyperlink>
      <w:r w:rsidRPr="003912DD">
        <w:rPr>
          <w:rFonts w:ascii="Constantia" w:eastAsia="Times New Roman" w:hAnsi="Constantia" w:cs="Times New Roman"/>
          <w:lang w:eastAsia="ru-RU"/>
        </w:rPr>
        <w:t xml:space="preserve"> было зафиксировано сразу несколько случаев избиения студентов из Чечни. Массовые драки произошли 15 сентября и 17 сентября. В каждой участвовали по 200—300 человек, пострадали более 50. По данным СМИ, поводом могла стать ссора в маршрутном такси, в результате которой несколько чеченцев жестоко избили местного жителя.</w:t>
      </w:r>
    </w:p>
    <w:p w:rsidR="00B31B79" w:rsidRPr="003912DD" w:rsidRDefault="00B31B79" w:rsidP="003912DD">
      <w:pPr>
        <w:numPr>
          <w:ilvl w:val="0"/>
          <w:numId w:val="2"/>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14 февраля 2005 года в городе </w:t>
      </w:r>
      <w:hyperlink r:id="rId26" w:tooltip="Искитим" w:history="1">
        <w:proofErr w:type="spellStart"/>
        <w:r w:rsidRPr="003912DD">
          <w:rPr>
            <w:rFonts w:ascii="Constantia" w:eastAsia="Times New Roman" w:hAnsi="Constantia" w:cs="Times New Roman"/>
            <w:color w:val="0000FF"/>
            <w:u w:val="single"/>
            <w:lang w:eastAsia="ru-RU"/>
          </w:rPr>
          <w:t>Искитим</w:t>
        </w:r>
        <w:proofErr w:type="spellEnd"/>
      </w:hyperlink>
      <w:r w:rsidRPr="003912DD">
        <w:rPr>
          <w:rFonts w:ascii="Constantia" w:eastAsia="Times New Roman" w:hAnsi="Constantia" w:cs="Times New Roman"/>
          <w:lang w:eastAsia="ru-RU"/>
        </w:rPr>
        <w:t xml:space="preserve"> Новосибирской области порядка 20 местных жителей подожгли более десятка домов в цыганском поселке. Акция мотивировалась борьбой с «</w:t>
      </w:r>
      <w:proofErr w:type="gramStart"/>
      <w:r w:rsidRPr="003912DD">
        <w:rPr>
          <w:rFonts w:ascii="Constantia" w:eastAsia="Times New Roman" w:hAnsi="Constantia" w:cs="Times New Roman"/>
          <w:lang w:eastAsia="ru-RU"/>
        </w:rPr>
        <w:t>цыганским</w:t>
      </w:r>
      <w:proofErr w:type="gramEnd"/>
      <w:r w:rsidRPr="003912DD">
        <w:rPr>
          <w:rFonts w:ascii="Constantia" w:eastAsia="Times New Roman" w:hAnsi="Constantia" w:cs="Times New Roman"/>
          <w:lang w:eastAsia="ru-RU"/>
        </w:rPr>
        <w:t xml:space="preserve"> </w:t>
      </w:r>
      <w:proofErr w:type="spellStart"/>
      <w:r w:rsidRPr="003912DD">
        <w:rPr>
          <w:rFonts w:ascii="Constantia" w:eastAsia="Times New Roman" w:hAnsi="Constantia" w:cs="Times New Roman"/>
          <w:lang w:eastAsia="ru-RU"/>
        </w:rPr>
        <w:t>наркотрафиком</w:t>
      </w:r>
      <w:proofErr w:type="spellEnd"/>
      <w:r w:rsidRPr="003912DD">
        <w:rPr>
          <w:rFonts w:ascii="Constantia" w:eastAsia="Times New Roman" w:hAnsi="Constantia" w:cs="Times New Roman"/>
          <w:lang w:eastAsia="ru-RU"/>
        </w:rPr>
        <w:t xml:space="preserve">». После погрома город покинули порядка 400 </w:t>
      </w:r>
      <w:hyperlink r:id="rId27" w:tooltip="Цыгане" w:history="1">
        <w:r w:rsidRPr="003912DD">
          <w:rPr>
            <w:rFonts w:ascii="Constantia" w:eastAsia="Times New Roman" w:hAnsi="Constantia" w:cs="Times New Roman"/>
            <w:color w:val="0000FF"/>
            <w:u w:val="single"/>
            <w:lang w:eastAsia="ru-RU"/>
          </w:rPr>
          <w:t>цыган</w:t>
        </w:r>
      </w:hyperlink>
      <w:r w:rsidRPr="003912DD">
        <w:rPr>
          <w:rFonts w:ascii="Constantia" w:eastAsia="Times New Roman" w:hAnsi="Constantia" w:cs="Times New Roman"/>
          <w:lang w:eastAsia="ru-RU"/>
        </w:rPr>
        <w:t>.</w:t>
      </w:r>
    </w:p>
    <w:p w:rsidR="00B31B79" w:rsidRPr="003912DD" w:rsidRDefault="00B31B79" w:rsidP="003912DD">
      <w:pPr>
        <w:numPr>
          <w:ilvl w:val="0"/>
          <w:numId w:val="2"/>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23 марта 2005 года в </w:t>
      </w:r>
      <w:hyperlink r:id="rId28" w:tooltip="Новороссийск" w:history="1">
        <w:r w:rsidRPr="003912DD">
          <w:rPr>
            <w:rFonts w:ascii="Constantia" w:eastAsia="Times New Roman" w:hAnsi="Constantia" w:cs="Times New Roman"/>
            <w:color w:val="0000FF"/>
            <w:u w:val="single"/>
            <w:lang w:eastAsia="ru-RU"/>
          </w:rPr>
          <w:t>Новороссийске</w:t>
        </w:r>
      </w:hyperlink>
      <w:r w:rsidRPr="003912DD">
        <w:rPr>
          <w:rFonts w:ascii="Constantia" w:eastAsia="Times New Roman" w:hAnsi="Constantia" w:cs="Times New Roman"/>
          <w:lang w:eastAsia="ru-RU"/>
        </w:rPr>
        <w:t xml:space="preserve"> 150—200 </w:t>
      </w:r>
      <w:hyperlink r:id="rId29" w:tooltip="Казаки" w:history="1">
        <w:r w:rsidRPr="003912DD">
          <w:rPr>
            <w:rFonts w:ascii="Constantia" w:eastAsia="Times New Roman" w:hAnsi="Constantia" w:cs="Times New Roman"/>
            <w:color w:val="0000FF"/>
            <w:u w:val="single"/>
            <w:lang w:eastAsia="ru-RU"/>
          </w:rPr>
          <w:t>казаков</w:t>
        </w:r>
      </w:hyperlink>
      <w:r w:rsidRPr="003912DD">
        <w:rPr>
          <w:rFonts w:ascii="Constantia" w:eastAsia="Times New Roman" w:hAnsi="Constantia" w:cs="Times New Roman"/>
          <w:lang w:eastAsia="ru-RU"/>
        </w:rPr>
        <w:t xml:space="preserve"> избили несколько десятков армян и разгромили несколько принадлежавших им магазинов и кафе. Причиной стало ранение казака в произошедшей накануне драке.</w:t>
      </w:r>
    </w:p>
    <w:p w:rsidR="00B31B79" w:rsidRPr="003912DD" w:rsidRDefault="00B31B79" w:rsidP="003912DD">
      <w:pPr>
        <w:numPr>
          <w:ilvl w:val="0"/>
          <w:numId w:val="2"/>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6 августа 2005 года на почве бытовой ссоры произошла масштабная драка между жителями селений </w:t>
      </w:r>
      <w:hyperlink r:id="rId30" w:tooltip="Мосхоб (страница отсутствует)" w:history="1">
        <w:proofErr w:type="spellStart"/>
        <w:r w:rsidRPr="003912DD">
          <w:rPr>
            <w:rFonts w:ascii="Constantia" w:eastAsia="Times New Roman" w:hAnsi="Constantia" w:cs="Times New Roman"/>
            <w:color w:val="0000FF"/>
            <w:u w:val="single"/>
            <w:lang w:eastAsia="ru-RU"/>
          </w:rPr>
          <w:t>Мосхоб</w:t>
        </w:r>
        <w:proofErr w:type="spellEnd"/>
      </w:hyperlink>
      <w:r w:rsidRPr="003912DD">
        <w:rPr>
          <w:rFonts w:ascii="Constantia" w:eastAsia="Times New Roman" w:hAnsi="Constantia" w:cs="Times New Roman"/>
          <w:lang w:eastAsia="ru-RU"/>
        </w:rPr>
        <w:t xml:space="preserve"> (Дагестан) и </w:t>
      </w:r>
      <w:hyperlink r:id="rId31" w:tooltip="Новосельская (страница отсутствует)" w:history="1">
        <w:proofErr w:type="spellStart"/>
        <w:r w:rsidRPr="003912DD">
          <w:rPr>
            <w:rFonts w:ascii="Constantia" w:eastAsia="Times New Roman" w:hAnsi="Constantia" w:cs="Times New Roman"/>
            <w:color w:val="0000FF"/>
            <w:u w:val="single"/>
            <w:lang w:eastAsia="ru-RU"/>
          </w:rPr>
          <w:t>Новосельская</w:t>
        </w:r>
        <w:proofErr w:type="spellEnd"/>
      </w:hyperlink>
      <w:r w:rsidRPr="003912DD">
        <w:rPr>
          <w:rFonts w:ascii="Constantia" w:eastAsia="Times New Roman" w:hAnsi="Constantia" w:cs="Times New Roman"/>
          <w:lang w:eastAsia="ru-RU"/>
        </w:rPr>
        <w:t xml:space="preserve"> (Чечня). Серьезно пострадали трое </w:t>
      </w:r>
      <w:hyperlink r:id="rId32" w:tooltip="Аварцы" w:history="1">
        <w:r w:rsidRPr="003912DD">
          <w:rPr>
            <w:rFonts w:ascii="Constantia" w:eastAsia="Times New Roman" w:hAnsi="Constantia" w:cs="Times New Roman"/>
            <w:color w:val="0000FF"/>
            <w:u w:val="single"/>
            <w:lang w:eastAsia="ru-RU"/>
          </w:rPr>
          <w:t>аварцев</w:t>
        </w:r>
      </w:hyperlink>
      <w:r w:rsidRPr="003912DD">
        <w:rPr>
          <w:rFonts w:ascii="Constantia" w:eastAsia="Times New Roman" w:hAnsi="Constantia" w:cs="Times New Roman"/>
          <w:lang w:eastAsia="ru-RU"/>
        </w:rPr>
        <w:t xml:space="preserve"> и 24 чеченца.</w:t>
      </w:r>
    </w:p>
    <w:p w:rsidR="00B31B79" w:rsidRPr="003912DD" w:rsidRDefault="00B31B79" w:rsidP="003912DD">
      <w:pPr>
        <w:numPr>
          <w:ilvl w:val="0"/>
          <w:numId w:val="2"/>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18 августа 2005 года в селе </w:t>
      </w:r>
      <w:hyperlink r:id="rId33" w:tooltip="Яндыки (страница отсутствует)" w:history="1">
        <w:proofErr w:type="spellStart"/>
        <w:r w:rsidRPr="003912DD">
          <w:rPr>
            <w:rFonts w:ascii="Constantia" w:eastAsia="Times New Roman" w:hAnsi="Constantia" w:cs="Times New Roman"/>
            <w:color w:val="0000FF"/>
            <w:u w:val="single"/>
            <w:lang w:eastAsia="ru-RU"/>
          </w:rPr>
          <w:t>Яндыки</w:t>
        </w:r>
        <w:proofErr w:type="spellEnd"/>
      </w:hyperlink>
      <w:r w:rsidRPr="003912DD">
        <w:rPr>
          <w:rFonts w:ascii="Constantia" w:eastAsia="Times New Roman" w:hAnsi="Constantia" w:cs="Times New Roman"/>
          <w:lang w:eastAsia="ru-RU"/>
        </w:rPr>
        <w:t xml:space="preserve"> Астраханской области </w:t>
      </w:r>
      <w:hyperlink r:id="rId34" w:tooltip="Массовые беспорядки в Яндыках" w:history="1">
        <w:r w:rsidRPr="003912DD">
          <w:rPr>
            <w:rFonts w:ascii="Constantia" w:eastAsia="Times New Roman" w:hAnsi="Constantia" w:cs="Times New Roman"/>
            <w:color w:val="0000FF"/>
            <w:u w:val="single"/>
            <w:lang w:eastAsia="ru-RU"/>
          </w:rPr>
          <w:t>произошли столкновения</w:t>
        </w:r>
      </w:hyperlink>
      <w:r w:rsidRPr="003912DD">
        <w:rPr>
          <w:rFonts w:ascii="Constantia" w:eastAsia="Times New Roman" w:hAnsi="Constantia" w:cs="Times New Roman"/>
          <w:lang w:eastAsia="ru-RU"/>
        </w:rPr>
        <w:t xml:space="preserve"> </w:t>
      </w:r>
      <w:hyperlink r:id="rId35" w:tooltip="Калмыки" w:history="1">
        <w:r w:rsidRPr="003912DD">
          <w:rPr>
            <w:rFonts w:ascii="Constantia" w:eastAsia="Times New Roman" w:hAnsi="Constantia" w:cs="Times New Roman"/>
            <w:color w:val="0000FF"/>
            <w:u w:val="single"/>
            <w:lang w:eastAsia="ru-RU"/>
          </w:rPr>
          <w:t>калмыков</w:t>
        </w:r>
      </w:hyperlink>
      <w:r w:rsidRPr="003912DD">
        <w:rPr>
          <w:rFonts w:ascii="Constantia" w:eastAsia="Times New Roman" w:hAnsi="Constantia" w:cs="Times New Roman"/>
          <w:lang w:eastAsia="ru-RU"/>
        </w:rPr>
        <w:t xml:space="preserve"> с чеченцами. Причиной стало убийство юноши-калмыка. После похорон 300 калмыков двинулись по селу, избивая чеченцев и поджигая их дома.</w:t>
      </w:r>
    </w:p>
    <w:p w:rsidR="00B31B79" w:rsidRPr="003912DD" w:rsidRDefault="00B31B79" w:rsidP="003912DD">
      <w:pPr>
        <w:numPr>
          <w:ilvl w:val="0"/>
          <w:numId w:val="2"/>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23 сентября 2005 года в Нальчике произошла драка между местными и чеченскими студентами, в которой участвовали около 200 человек. Спустя час у стен Кабардино-Балкарского госуниверситета прошел митинг с требованием выгнать всех чеченцев из города.</w:t>
      </w:r>
    </w:p>
    <w:p w:rsidR="00B31B79" w:rsidRPr="003912DD" w:rsidRDefault="00B31B79" w:rsidP="003912DD">
      <w:pPr>
        <w:numPr>
          <w:ilvl w:val="0"/>
          <w:numId w:val="2"/>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22 августа 2006 произошел межэтнический конфликт в городе </w:t>
      </w:r>
      <w:hyperlink r:id="rId36" w:tooltip="Сальск" w:history="1">
        <w:r w:rsidRPr="003912DD">
          <w:rPr>
            <w:rFonts w:ascii="Constantia" w:eastAsia="Times New Roman" w:hAnsi="Constantia" w:cs="Times New Roman"/>
            <w:color w:val="0000FF"/>
            <w:u w:val="single"/>
            <w:lang w:eastAsia="ru-RU"/>
          </w:rPr>
          <w:t>Сальске</w:t>
        </w:r>
      </w:hyperlink>
      <w:r w:rsidRPr="003912DD">
        <w:rPr>
          <w:rFonts w:ascii="Constantia" w:eastAsia="Times New Roman" w:hAnsi="Constantia" w:cs="Times New Roman"/>
          <w:lang w:eastAsia="ru-RU"/>
        </w:rPr>
        <w:t xml:space="preserve"> между местным населением и представителями дагестанской диаспоры. Убито 3 местных жителе</w:t>
      </w:r>
      <w:r w:rsidR="003912DD">
        <w:rPr>
          <w:rFonts w:ascii="Constantia" w:eastAsia="Times New Roman" w:hAnsi="Constantia" w:cs="Times New Roman"/>
          <w:lang w:eastAsia="ru-RU"/>
        </w:rPr>
        <w:t>й.</w:t>
      </w:r>
    </w:p>
    <w:p w:rsidR="00B31B79" w:rsidRPr="003912DD" w:rsidRDefault="00B31B79" w:rsidP="003912DD">
      <w:pPr>
        <w:numPr>
          <w:ilvl w:val="0"/>
          <w:numId w:val="2"/>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29 августа — 3 сентября 2006 года произошёл </w:t>
      </w:r>
      <w:hyperlink r:id="rId37" w:tooltip="Межэтнический конфликт в Кондопоге" w:history="1">
        <w:r w:rsidRPr="003912DD">
          <w:rPr>
            <w:rFonts w:ascii="Constantia" w:eastAsia="Times New Roman" w:hAnsi="Constantia" w:cs="Times New Roman"/>
            <w:color w:val="0000FF"/>
            <w:u w:val="single"/>
            <w:lang w:eastAsia="ru-RU"/>
          </w:rPr>
          <w:t>межэтнический конфликт в Кондопоге</w:t>
        </w:r>
      </w:hyperlink>
      <w:r w:rsidRPr="003912DD">
        <w:rPr>
          <w:rFonts w:ascii="Constantia" w:eastAsia="Times New Roman" w:hAnsi="Constantia" w:cs="Times New Roman"/>
          <w:lang w:eastAsia="ru-RU"/>
        </w:rPr>
        <w:t>, Карелия. Поводом для начала конфликта стал спор администрации ресторана с его посетителями, завязалась драка. После драки к ресторану подъехала группа чеченцев, которые убили двух русских рядом с рестораном «Чайка». Возмущённые местные жители сожгли ресторан и разгромили другие заведения, принадлежавшие выходцам с Кавказа.</w:t>
      </w:r>
    </w:p>
    <w:p w:rsidR="00B31B79" w:rsidRPr="003912DD" w:rsidRDefault="00B31B79" w:rsidP="003912DD">
      <w:pPr>
        <w:numPr>
          <w:ilvl w:val="0"/>
          <w:numId w:val="2"/>
        </w:num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25 июня 2010 года в Краснодарском крае в детском лагере "Дон" Туапсинского района состоялся </w:t>
      </w:r>
      <w:hyperlink r:id="rId38" w:tooltip="Драка в лагере " w:history="1">
        <w:r w:rsidRPr="003912DD">
          <w:rPr>
            <w:rFonts w:ascii="Constantia" w:eastAsia="Times New Roman" w:hAnsi="Constantia" w:cs="Times New Roman"/>
            <w:color w:val="0000FF"/>
            <w:u w:val="single"/>
            <w:lang w:eastAsia="ru-RU"/>
          </w:rPr>
          <w:t>очередной конфликт</w:t>
        </w:r>
      </w:hyperlink>
      <w:r w:rsidRPr="003912DD">
        <w:rPr>
          <w:rFonts w:ascii="Constantia" w:eastAsia="Times New Roman" w:hAnsi="Constantia" w:cs="Times New Roman"/>
          <w:lang w:eastAsia="ru-RU"/>
        </w:rPr>
        <w:t xml:space="preserve"> — столкновение между отдыхающими из Чечни и группой местных жителей в оздоровительном лагере в Туапсинском районе Краснодарского края в ночь на 25 июля 2010 года.</w:t>
      </w:r>
    </w:p>
    <w:p w:rsidR="00B31B79" w:rsidRPr="003912DD" w:rsidRDefault="00B31B79" w:rsidP="003912DD">
      <w:pPr>
        <w:spacing w:after="0" w:line="240" w:lineRule="auto"/>
        <w:jc w:val="center"/>
        <w:outlineLvl w:val="1"/>
        <w:rPr>
          <w:rFonts w:ascii="Constantia" w:eastAsia="Times New Roman" w:hAnsi="Constantia" w:cs="Times New Roman"/>
          <w:b/>
          <w:bCs/>
          <w:lang w:eastAsia="ru-RU"/>
        </w:rPr>
      </w:pPr>
      <w:r w:rsidRPr="003912DD">
        <w:rPr>
          <w:rFonts w:ascii="Constantia" w:eastAsia="Times New Roman" w:hAnsi="Constantia" w:cs="Times New Roman"/>
          <w:b/>
          <w:bCs/>
          <w:lang w:eastAsia="ru-RU"/>
        </w:rPr>
        <w:t>Наказание за возбуждение ненависти либо вражды, в том числе по национальному признаку</w:t>
      </w:r>
      <w:r w:rsidR="003912DD" w:rsidRPr="003912DD">
        <w:rPr>
          <w:rFonts w:ascii="Constantia" w:eastAsia="Times New Roman" w:hAnsi="Constantia" w:cs="Times New Roman"/>
          <w:b/>
          <w:bCs/>
          <w:lang w:eastAsia="ru-RU"/>
        </w:rPr>
        <w:t>.</w:t>
      </w:r>
    </w:p>
    <w:p w:rsidR="00B31B79" w:rsidRPr="003912DD" w:rsidRDefault="00B31B79" w:rsidP="003912DD">
      <w:pPr>
        <w:spacing w:after="0" w:line="240" w:lineRule="auto"/>
        <w:jc w:val="both"/>
        <w:rPr>
          <w:rFonts w:ascii="Constantia" w:eastAsia="Times New Roman" w:hAnsi="Constantia" w:cs="Times New Roman"/>
          <w:lang w:eastAsia="ru-RU"/>
        </w:rPr>
      </w:pPr>
      <w:r w:rsidRPr="003912DD">
        <w:rPr>
          <w:rFonts w:ascii="Constantia" w:eastAsia="Times New Roman" w:hAnsi="Constantia" w:cs="Times New Roman"/>
          <w:lang w:eastAsia="ru-RU"/>
        </w:rPr>
        <w:t xml:space="preserve">В Российской Федерации за возбуждение вражды по национальному признаку (в это понятие можно включить распространение расистской, экстремистской, сепаратистской и других подобный идеологий, а также провокации на межэтнические конфликты) </w:t>
      </w:r>
      <w:hyperlink r:id="rId39" w:history="1">
        <w:r w:rsidRPr="003912DD">
          <w:rPr>
            <w:rFonts w:ascii="Constantia" w:eastAsia="Times New Roman" w:hAnsi="Constantia" w:cs="Times New Roman"/>
            <w:color w:val="0000FF"/>
            <w:u w:val="single"/>
            <w:lang w:eastAsia="ru-RU"/>
          </w:rPr>
          <w:t>Статьей 282 УК</w:t>
        </w:r>
      </w:hyperlink>
      <w:r w:rsidRPr="003912DD">
        <w:rPr>
          <w:rFonts w:ascii="Constantia" w:eastAsia="Times New Roman" w:hAnsi="Constantia" w:cs="Times New Roman"/>
          <w:lang w:eastAsia="ru-RU"/>
        </w:rPr>
        <w:t xml:space="preserve"> предусмотрена уголовная ответственность, в частности</w:t>
      </w:r>
    </w:p>
    <w:p w:rsidR="00B31B79" w:rsidRPr="003912DD" w:rsidRDefault="00B31B79" w:rsidP="003912DD">
      <w:pPr>
        <w:spacing w:after="0" w:line="240" w:lineRule="auto"/>
        <w:jc w:val="both"/>
        <w:rPr>
          <w:rFonts w:ascii="Constantia" w:eastAsia="Times New Roman" w:hAnsi="Constantia" w:cs="Times New Roman"/>
          <w:lang w:eastAsia="ru-RU"/>
        </w:rPr>
      </w:pPr>
      <w:proofErr w:type="gramStart"/>
      <w:r w:rsidRPr="003912DD">
        <w:rPr>
          <w:rFonts w:ascii="Constantia" w:eastAsia="Times New Roman" w:hAnsi="Constantia" w:cs="Times New Roman"/>
          <w:lang w:eastAsia="ru-RU"/>
        </w:rPr>
        <w:t>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w:t>
      </w:r>
      <w:proofErr w:type="gramEnd"/>
      <w:r w:rsidRPr="003912DD">
        <w:rPr>
          <w:rFonts w:ascii="Constantia" w:eastAsia="Times New Roman" w:hAnsi="Constantia" w:cs="Times New Roman"/>
          <w:lang w:eastAsia="ru-RU"/>
        </w:rPr>
        <w:t xml:space="preserve"> свободы на срок до двух лет.</w:t>
      </w:r>
    </w:p>
    <w:p w:rsidR="00261DFE" w:rsidRPr="003912DD" w:rsidRDefault="00261DFE" w:rsidP="003912DD">
      <w:pPr>
        <w:spacing w:after="0"/>
        <w:jc w:val="both"/>
        <w:rPr>
          <w:rFonts w:ascii="Constantia" w:hAnsi="Constantia"/>
        </w:rPr>
      </w:pPr>
    </w:p>
    <w:sectPr w:rsidR="00261DFE" w:rsidRPr="003912DD" w:rsidSect="00522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7238D"/>
    <w:multiLevelType w:val="multilevel"/>
    <w:tmpl w:val="1C2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15746C"/>
    <w:multiLevelType w:val="multilevel"/>
    <w:tmpl w:val="983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displayVerticalDrawingGridEvery w:val="2"/>
  <w:characterSpacingControl w:val="doNotCompress"/>
  <w:compat/>
  <w:rsids>
    <w:rsidRoot w:val="00B31B79"/>
    <w:rsid w:val="00261DFE"/>
    <w:rsid w:val="003912DD"/>
    <w:rsid w:val="005220F7"/>
    <w:rsid w:val="00581129"/>
    <w:rsid w:val="00B31B79"/>
    <w:rsid w:val="00F3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FE"/>
  </w:style>
  <w:style w:type="paragraph" w:styleId="2">
    <w:name w:val="heading 2"/>
    <w:basedOn w:val="a"/>
    <w:link w:val="20"/>
    <w:uiPriority w:val="9"/>
    <w:qFormat/>
    <w:rsid w:val="00B31B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1B7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3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31B79"/>
    <w:rPr>
      <w:color w:val="0000FF"/>
      <w:u w:val="single"/>
    </w:rPr>
  </w:style>
  <w:style w:type="character" w:customStyle="1" w:styleId="editsection">
    <w:name w:val="editsection"/>
    <w:basedOn w:val="a0"/>
    <w:rsid w:val="00B31B79"/>
  </w:style>
  <w:style w:type="character" w:customStyle="1" w:styleId="mw-headline">
    <w:name w:val="mw-headline"/>
    <w:basedOn w:val="a0"/>
    <w:rsid w:val="00B31B79"/>
  </w:style>
  <w:style w:type="paragraph" w:styleId="a5">
    <w:name w:val="Balloon Text"/>
    <w:basedOn w:val="a"/>
    <w:link w:val="a6"/>
    <w:uiPriority w:val="99"/>
    <w:semiHidden/>
    <w:unhideWhenUsed/>
    <w:rsid w:val="00B31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847948">
      <w:bodyDiv w:val="1"/>
      <w:marLeft w:val="0"/>
      <w:marRight w:val="0"/>
      <w:marTop w:val="0"/>
      <w:marBottom w:val="0"/>
      <w:divBdr>
        <w:top w:val="none" w:sz="0" w:space="0" w:color="auto"/>
        <w:left w:val="none" w:sz="0" w:space="0" w:color="auto"/>
        <w:bottom w:val="none" w:sz="0" w:space="0" w:color="auto"/>
        <w:right w:val="none" w:sz="0" w:space="0" w:color="auto"/>
      </w:divBdr>
      <w:divsChild>
        <w:div w:id="638414435">
          <w:marLeft w:val="0"/>
          <w:marRight w:val="0"/>
          <w:marTop w:val="0"/>
          <w:marBottom w:val="0"/>
          <w:divBdr>
            <w:top w:val="none" w:sz="0" w:space="0" w:color="auto"/>
            <w:left w:val="none" w:sz="0" w:space="0" w:color="auto"/>
            <w:bottom w:val="none" w:sz="0" w:space="0" w:color="auto"/>
            <w:right w:val="none" w:sz="0" w:space="0" w:color="auto"/>
          </w:divBdr>
          <w:divsChild>
            <w:div w:id="1630816412">
              <w:marLeft w:val="0"/>
              <w:marRight w:val="0"/>
              <w:marTop w:val="0"/>
              <w:marBottom w:val="0"/>
              <w:divBdr>
                <w:top w:val="none" w:sz="0" w:space="0" w:color="auto"/>
                <w:left w:val="none" w:sz="0" w:space="0" w:color="auto"/>
                <w:bottom w:val="none" w:sz="0" w:space="0" w:color="auto"/>
                <w:right w:val="none" w:sz="0" w:space="0" w:color="auto"/>
              </w:divBdr>
            </w:div>
          </w:divsChild>
        </w:div>
        <w:div w:id="2022537460">
          <w:marLeft w:val="0"/>
          <w:marRight w:val="0"/>
          <w:marTop w:val="0"/>
          <w:marBottom w:val="0"/>
          <w:divBdr>
            <w:top w:val="none" w:sz="0" w:space="0" w:color="auto"/>
            <w:left w:val="none" w:sz="0" w:space="0" w:color="auto"/>
            <w:bottom w:val="none" w:sz="0" w:space="0" w:color="auto"/>
            <w:right w:val="none" w:sz="0" w:space="0" w:color="auto"/>
          </w:divBdr>
        </w:div>
        <w:div w:id="208406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0%BD%D1%84%D0%BB%D0%B8%D0%BA%D1%82_%D0%B2_%D0%9A%D0%BE%D0%BD%D0%B4%D0%BE%D0%BF%D0%BE%D0%B3%D0%B5" TargetMode="External"/><Relationship Id="rId13" Type="http://schemas.openxmlformats.org/officeDocument/2006/relationships/hyperlink" Target="http://ru.wikipedia.org/wiki/2001_%D0%B3%D0%BE%D0%B4" TargetMode="External"/><Relationship Id="rId18" Type="http://schemas.openxmlformats.org/officeDocument/2006/relationships/hyperlink" Target="http://ru.wikipedia.org/wiki/%D0%9A%D0%B0%D1%85%D0%BE%D0%B2%D1%81%D0%BA%D0%B0%D1%8F_%28%D1%81%D1%82%D0%B0%D0%BD%D1%86%D0%B8%D1%8F_%D0%BC%D0%B5%D1%82%D1%80%D0%BE%29" TargetMode="External"/><Relationship Id="rId26" Type="http://schemas.openxmlformats.org/officeDocument/2006/relationships/hyperlink" Target="http://ru.wikipedia.org/wiki/%D0%98%D1%81%D0%BA%D0%B8%D1%82%D0%B8%D0%BC" TargetMode="External"/><Relationship Id="rId39" Type="http://schemas.openxmlformats.org/officeDocument/2006/relationships/hyperlink" Target="http://www.ukru.ru/code/10/282/" TargetMode="External"/><Relationship Id="rId3" Type="http://schemas.openxmlformats.org/officeDocument/2006/relationships/settings" Target="settings.xml"/><Relationship Id="rId21" Type="http://schemas.openxmlformats.org/officeDocument/2006/relationships/hyperlink" Target="http://ru.wikipedia.org/wiki/%D0%A0%D1%83%D1%81%D1%81%D0%BA%D0%B8%D0%B5" TargetMode="External"/><Relationship Id="rId34" Type="http://schemas.openxmlformats.org/officeDocument/2006/relationships/hyperlink" Target="http://ru.wikipedia.org/wiki/%D0%9C%D0%B0%D1%81%D1%81%D0%BE%D0%B2%D1%8B%D0%B5_%D0%B1%D0%B5%D1%81%D0%BF%D0%BE%D1%80%D1%8F%D0%B4%D0%BA%D0%B8_%D0%B2_%D0%AF%D0%BD%D0%B4%D1%8B%D0%BA%D0%B0%D1%85" TargetMode="External"/><Relationship Id="rId7" Type="http://schemas.openxmlformats.org/officeDocument/2006/relationships/hyperlink" Target="http://ru.wikipedia.org/wiki/%D0%98%D1%81%D1%82%D0%BE%D1%80%D0%B8%D1%8F_%D1%80%D1%83%D1%81%D1%81%D0%BA%D0%BE%D0%B3%D0%BE_%D0%BD%D0%B0%D1%86%D0%B8%D0%BE%D0%BD%D0%B0%D0%BB%D0%B8%D0%B7%D0%BC%D0%B0" TargetMode="External"/><Relationship Id="rId12" Type="http://schemas.openxmlformats.org/officeDocument/2006/relationships/hyperlink" Target="http://ru.wikipedia.org/wiki/21_%D0%B0%D0%BF%D1%80%D0%B5%D0%BB%D1%8F" TargetMode="External"/><Relationship Id="rId17" Type="http://schemas.openxmlformats.org/officeDocument/2006/relationships/hyperlink" Target="http://ru.wikipedia.org/wiki/%D0%A6%D0%B0%D1%80%D0%B8%D1%86%D1%8B%D0%BD%D0%BE_%28%D1%81%D1%82%D0%B0%D0%BD%D1%86%D0%B8%D1%8F_%D0%BC%D0%B5%D1%82%D1%80%D0%BE%29" TargetMode="External"/><Relationship Id="rId25" Type="http://schemas.openxmlformats.org/officeDocument/2006/relationships/hyperlink" Target="http://ru.wikipedia.org/wiki/%D0%9D%D0%B0%D0%BB%D1%8C%D1%87%D0%B8%D0%BA" TargetMode="External"/><Relationship Id="rId33" Type="http://schemas.openxmlformats.org/officeDocument/2006/relationships/hyperlink" Target="http://ru.wikipedia.org/w/index.php?title=%D0%AF%D0%BD%D0%B4%D1%8B%D0%BA%D0%B8&amp;action=edit&amp;redlink=1" TargetMode="External"/><Relationship Id="rId38" Type="http://schemas.openxmlformats.org/officeDocument/2006/relationships/hyperlink" Target="http://ru.wikipedia.org/wiki/%D0%94%D1%80%D0%B0%D0%BA%D0%B0_%D0%B2_%D0%BB%D0%B0%D0%B3%D0%B5%D1%80%D0%B5_%C2%AB%D0%94%D0%BE%D0%BD%C2%BB" TargetMode="External"/><Relationship Id="rId2" Type="http://schemas.openxmlformats.org/officeDocument/2006/relationships/styles" Target="styles.xml"/><Relationship Id="rId16" Type="http://schemas.openxmlformats.org/officeDocument/2006/relationships/hyperlink" Target="http://ru.wikipedia.org/wiki/30_%D0%BE%D0%BA%D1%82%D1%8F%D0%B1%D1%80%D1%8F" TargetMode="External"/><Relationship Id="rId20" Type="http://schemas.openxmlformats.org/officeDocument/2006/relationships/hyperlink" Target="http://ru.wikipedia.org/w/index.php?title=%D0%A7%D0%B0%D1%81%D1%82%D0%BE%D0%BE%D0%B7%D0%B5%D1%80%D1%8C%D0%B5&amp;action=edit&amp;redlink=1" TargetMode="External"/><Relationship Id="rId29" Type="http://schemas.openxmlformats.org/officeDocument/2006/relationships/hyperlink" Target="http://ru.wikipedia.org/wiki/%D0%9A%D0%B0%D0%B7%D0%B0%D0%BA%D0%B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ublicverdict.org/topics/news/4280906.html" TargetMode="External"/><Relationship Id="rId11" Type="http://schemas.openxmlformats.org/officeDocument/2006/relationships/hyperlink" Target="http://ru.wikipedia.org/wiki/%D0%9C%D0%B0%D0%BD%D0%B5%D0%B6%D0%BD%D0%B0%D1%8F_%D0%BF%D0%BB%D0%BE%D1%89%D0%B0%D0%B4%D1%8C_%28%D0%9C%D0%BE%D1%81%D0%BA%D0%B2%D0%B0%29" TargetMode="External"/><Relationship Id="rId24" Type="http://schemas.openxmlformats.org/officeDocument/2006/relationships/hyperlink" Target="http://ru.wikipedia.org/wiki/%D0%90%D1%80%D0%BC%D1%8F%D0%BD%D0%B5" TargetMode="External"/><Relationship Id="rId32" Type="http://schemas.openxmlformats.org/officeDocument/2006/relationships/hyperlink" Target="http://ru.wikipedia.org/wiki/%D0%90%D0%B2%D0%B0%D1%80%D1%86%D1%8B" TargetMode="External"/><Relationship Id="rId37" Type="http://schemas.openxmlformats.org/officeDocument/2006/relationships/hyperlink" Target="http://ru.wikipedia.org/wiki/%D0%9C%D0%B5%D0%B6%D1%8D%D1%82%D0%BD%D0%B8%D1%87%D0%B5%D1%81%D0%BA%D0%B8%D0%B9_%D0%BA%D0%BE%D0%BD%D1%84%D0%BB%D0%B8%D0%BA%D1%82_%D0%B2_%D0%9A%D0%BE%D0%BD%D0%B4%D0%BE%D0%BF%D0%BE%D0%B3%D0%B5" TargetMode="External"/><Relationship Id="rId40" Type="http://schemas.openxmlformats.org/officeDocument/2006/relationships/fontTable" Target="fontTable.xml"/><Relationship Id="rId5" Type="http://schemas.openxmlformats.org/officeDocument/2006/relationships/hyperlink" Target="http://ru.wikipedia.org/wiki/%D0%A0%D1%83%D1%81%D1%81%D0%BA%D0%B8%D0%B5" TargetMode="External"/><Relationship Id="rId15" Type="http://schemas.openxmlformats.org/officeDocument/2006/relationships/hyperlink" Target="http://ru.wikipedia.org/wiki/%D0%90%D0%B7%D0%B5%D1%80%D0%B1%D0%B0%D0%B9%D0%B4%D0%B6%D0%B0%D0%BD%D1%86%D1%8B" TargetMode="External"/><Relationship Id="rId23" Type="http://schemas.openxmlformats.org/officeDocument/2006/relationships/hyperlink" Target="http://ru.wikipedia.org/wiki/%D0%9C%D0%B5%D0%B6%D1%8D%D1%82%D0%BD%D0%B8%D1%87%D0%B5%D1%81%D0%BA%D0%B8%D0%B9_%D0%BA%D0%BE%D0%BD%D1%84%D0%BB%D0%B8%D0%BA%D1%82_%D0%B2_%D0%9A%D1%80%D0%B0%D1%81%D0%BD%D0%BE%D0%B0%D1%80%D0%BC%D0%B5%D0%B9%D1%81%D0%BA%D0%B5" TargetMode="External"/><Relationship Id="rId28" Type="http://schemas.openxmlformats.org/officeDocument/2006/relationships/hyperlink" Target="http://ru.wikipedia.org/wiki/%D0%9D%D0%BE%D0%B2%D0%BE%D1%80%D0%BE%D1%81%D1%81%D0%B8%D0%B9%D1%81%D0%BA" TargetMode="External"/><Relationship Id="rId36" Type="http://schemas.openxmlformats.org/officeDocument/2006/relationships/hyperlink" Target="http://ru.wikipedia.org/wiki/%D0%A1%D0%B0%D0%BB%D1%8C%D1%81%D0%BA" TargetMode="External"/><Relationship Id="rId10" Type="http://schemas.openxmlformats.org/officeDocument/2006/relationships/hyperlink" Target="http://ru.wikipedia.org/wiki/%D0%9C%D0%BE%D1%81%D0%BA%D0%BE%D0%B2%D1%81%D0%BA%D0%B8%D0%B9_%D0%BC%D0%B5%D1%82%D1%80%D0%BE%D0%BF%D0%BE%D0%BB%D0%B8%D1%82%D0%B5%D0%BD" TargetMode="External"/><Relationship Id="rId19" Type="http://schemas.openxmlformats.org/officeDocument/2006/relationships/hyperlink" Target="http://ru.wikipedia.org/wiki/%D0%9A%D0%B0%D1%88%D0%B8%D1%80%D1%81%D0%BA%D0%B0%D1%8F_%28%D1%81%D1%82%D0%B0%D0%BD%D1%86%D0%B8%D1%8F_%D0%BC%D0%B5%D1%82%D1%80%D0%BE%29" TargetMode="External"/><Relationship Id="rId31" Type="http://schemas.openxmlformats.org/officeDocument/2006/relationships/hyperlink" Target="http://ru.wikipedia.org/w/index.php?title=%D0%9D%D0%BE%D0%B2%D0%BE%D1%81%D0%B5%D0%BB%D1%8C%D1%81%D0%BA%D0%B0%D1%8F&amp;action=edit&amp;redlink=1" TargetMode="External"/><Relationship Id="rId4" Type="http://schemas.openxmlformats.org/officeDocument/2006/relationships/webSettings" Target="webSettings.xml"/><Relationship Id="rId9" Type="http://schemas.openxmlformats.org/officeDocument/2006/relationships/hyperlink" Target="http://gogolem.ru/smi/vesennee-obostrenie-major-evsyukov-i-checheno-ingushskij-avtoprobeg.html" TargetMode="External"/><Relationship Id="rId14" Type="http://schemas.openxmlformats.org/officeDocument/2006/relationships/hyperlink" Target="http://ru.wikipedia.org/wiki/%D0%AF%D1%81%D0%B5%D0%BD%D0%B5%D0%B2%D0%BE_%28%D1%80%D0%B0%D0%B9%D0%BE%D0%BD_%D0%9C%D0%BE%D1%81%D0%BA%D0%B2%D1%8B%29" TargetMode="External"/><Relationship Id="rId22" Type="http://schemas.openxmlformats.org/officeDocument/2006/relationships/hyperlink" Target="http://ru.wikipedia.org/wiki/%D0%A7%D0%B5%D1%87%D0%B5%D0%BD%D1%86%D1%8B" TargetMode="External"/><Relationship Id="rId27" Type="http://schemas.openxmlformats.org/officeDocument/2006/relationships/hyperlink" Target="http://ru.wikipedia.org/wiki/%D0%A6%D1%8B%D0%B3%D0%B0%D0%BD%D0%B5" TargetMode="External"/><Relationship Id="rId30" Type="http://schemas.openxmlformats.org/officeDocument/2006/relationships/hyperlink" Target="http://ru.wikipedia.org/w/index.php?title=%D0%9C%D0%BE%D1%81%D1%85%D0%BE%D0%B1&amp;action=edit&amp;redlink=1" TargetMode="External"/><Relationship Id="rId35" Type="http://schemas.openxmlformats.org/officeDocument/2006/relationships/hyperlink" Target="http://ru.wikipedia.org/wiki/%D0%9A%D0%B0%D0%BB%D0%BC%D1%8B%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1823</Words>
  <Characters>10392</Characters>
  <Application>Microsoft Office Word</Application>
  <DocSecurity>0</DocSecurity>
  <Lines>86</Lines>
  <Paragraphs>24</Paragraphs>
  <ScaleCrop>false</ScaleCrop>
  <Company>DG Win&amp;Soft</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2011-05-13T04:44:00Z</dcterms:created>
  <dcterms:modified xsi:type="dcterms:W3CDTF">2014-11-07T19:01:00Z</dcterms:modified>
</cp:coreProperties>
</file>