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21" w:rsidRPr="001F4009" w:rsidRDefault="00911021" w:rsidP="001F4009">
      <w:pPr>
        <w:spacing w:after="0" w:line="240" w:lineRule="auto"/>
        <w:jc w:val="center"/>
        <w:outlineLvl w:val="1"/>
        <w:rPr>
          <w:rFonts w:ascii="Constantia" w:eastAsia="Times New Roman" w:hAnsi="Constantia" w:cs="Times New Roman"/>
          <w:b/>
          <w:bCs/>
        </w:rPr>
      </w:pPr>
      <w:r w:rsidRPr="001F4009">
        <w:rPr>
          <w:rFonts w:ascii="Constantia" w:eastAsia="Times New Roman" w:hAnsi="Constantia" w:cs="Times New Roman"/>
          <w:b/>
          <w:bCs/>
        </w:rPr>
        <w:t>Гражданство по факту рождения</w:t>
      </w:r>
      <w:r w:rsidR="001F4009">
        <w:rPr>
          <w:rFonts w:ascii="Constantia" w:eastAsia="Times New Roman" w:hAnsi="Constantia" w:cs="Times New Roman"/>
          <w:b/>
          <w:bCs/>
        </w:rPr>
        <w:t>.</w:t>
      </w:r>
    </w:p>
    <w:p w:rsidR="00911021" w:rsidRPr="001F4009" w:rsidRDefault="00911021" w:rsidP="001F4009">
      <w:pPr>
        <w:spacing w:after="0" w:line="240" w:lineRule="auto"/>
        <w:jc w:val="both"/>
        <w:rPr>
          <w:rFonts w:ascii="Constantia" w:eastAsia="Times New Roman" w:hAnsi="Constantia" w:cs="Times New Roman"/>
        </w:rPr>
      </w:pPr>
      <w:r w:rsidRPr="001F4009">
        <w:rPr>
          <w:rFonts w:ascii="Constantia" w:eastAsia="Times New Roman" w:hAnsi="Constantia" w:cs="Times New Roman"/>
        </w:rPr>
        <w:t xml:space="preserve">Различают три варианта получения </w:t>
      </w:r>
      <w:r w:rsidR="001F4009">
        <w:rPr>
          <w:rFonts w:ascii="Constantia" w:eastAsia="Times New Roman" w:hAnsi="Constantia" w:cs="Times New Roman"/>
        </w:rPr>
        <w:t>гражданства по факту рождения:</w:t>
      </w:r>
      <w:r w:rsidR="001F4009">
        <w:rPr>
          <w:rFonts w:ascii="Constantia" w:eastAsia="Times New Roman" w:hAnsi="Constantia" w:cs="Times New Roman"/>
        </w:rPr>
        <w:br/>
      </w:r>
      <w:r w:rsidRPr="001F4009">
        <w:rPr>
          <w:rFonts w:ascii="Constantia" w:eastAsia="Times New Roman" w:hAnsi="Constantia" w:cs="Times New Roman"/>
        </w:rPr>
        <w:t>- по праву крови, т.е. получение гражданства по гражданству родителей, наиболее распространенная форма;</w:t>
      </w:r>
      <w:r w:rsidRPr="001F4009">
        <w:rPr>
          <w:rFonts w:ascii="Constantia" w:eastAsia="Times New Roman" w:hAnsi="Constantia" w:cs="Times New Roman"/>
        </w:rPr>
        <w:br/>
        <w:t>- по праву почвы (право земли), когда ребенок приобретает гражданство государства, на территории которого он был рожден</w:t>
      </w:r>
      <w:proofErr w:type="gramStart"/>
      <w:r w:rsidRPr="001F4009">
        <w:rPr>
          <w:rFonts w:ascii="Constantia" w:eastAsia="Times New Roman" w:hAnsi="Constantia" w:cs="Times New Roman"/>
        </w:rPr>
        <w:t>.</w:t>
      </w:r>
      <w:proofErr w:type="gramEnd"/>
      <w:r w:rsidRPr="001F4009">
        <w:rPr>
          <w:rFonts w:ascii="Constantia" w:eastAsia="Times New Roman" w:hAnsi="Constantia" w:cs="Times New Roman"/>
        </w:rPr>
        <w:br/>
        <w:t xml:space="preserve">- </w:t>
      </w:r>
      <w:proofErr w:type="gramStart"/>
      <w:r w:rsidRPr="001F4009">
        <w:rPr>
          <w:rFonts w:ascii="Constantia" w:eastAsia="Times New Roman" w:hAnsi="Constantia" w:cs="Times New Roman"/>
        </w:rPr>
        <w:t>п</w:t>
      </w:r>
      <w:proofErr w:type="gramEnd"/>
      <w:r w:rsidRPr="001F4009">
        <w:rPr>
          <w:rFonts w:ascii="Constantia" w:eastAsia="Times New Roman" w:hAnsi="Constantia" w:cs="Times New Roman"/>
        </w:rPr>
        <w:t xml:space="preserve">о наследству – редкая форма получения гражданства, практикуется в нескольких странах, включая страны Прибалтики. Так, если предок человека был до 17 июня 1940 года гражданином Латвийской Республики, то его потомок может получить гражданство современной Латвии «по наследству», </w:t>
      </w:r>
      <w:proofErr w:type="gramStart"/>
      <w:r w:rsidRPr="001F4009">
        <w:rPr>
          <w:rFonts w:ascii="Constantia" w:eastAsia="Times New Roman" w:hAnsi="Constantia" w:cs="Times New Roman"/>
        </w:rPr>
        <w:t>даже</w:t>
      </w:r>
      <w:proofErr w:type="gramEnd"/>
      <w:r w:rsidRPr="001F4009">
        <w:rPr>
          <w:rFonts w:ascii="Constantia" w:eastAsia="Times New Roman" w:hAnsi="Constantia" w:cs="Times New Roman"/>
        </w:rPr>
        <w:t xml:space="preserve"> несмотря на то, что предок умер до рождения лица, которое сейчас претендует на гражданство. Необходимо лишь доказать свое родство с гражданином «старой» Латвии. По тому же пути пошло законодательство Литвы и Эстонии. Румыния нечто подобное предусмотрела для нынешних молдаван.</w:t>
      </w:r>
    </w:p>
    <w:p w:rsidR="00911021" w:rsidRPr="001F4009" w:rsidRDefault="00911021" w:rsidP="001F4009">
      <w:pPr>
        <w:spacing w:after="0" w:line="240" w:lineRule="auto"/>
        <w:jc w:val="center"/>
        <w:outlineLvl w:val="1"/>
        <w:rPr>
          <w:rFonts w:ascii="Constantia" w:eastAsia="Times New Roman" w:hAnsi="Constantia" w:cs="Times New Roman"/>
          <w:b/>
          <w:bCs/>
        </w:rPr>
      </w:pPr>
      <w:r w:rsidRPr="001F4009">
        <w:rPr>
          <w:rFonts w:ascii="Constantia" w:eastAsia="Times New Roman" w:hAnsi="Constantia" w:cs="Times New Roman"/>
          <w:b/>
          <w:bCs/>
        </w:rPr>
        <w:t>Натурализация</w:t>
      </w:r>
      <w:r w:rsidR="001F4009">
        <w:rPr>
          <w:rFonts w:ascii="Constantia" w:eastAsia="Times New Roman" w:hAnsi="Constantia" w:cs="Times New Roman"/>
          <w:b/>
          <w:bCs/>
        </w:rPr>
        <w:t>.</w:t>
      </w:r>
    </w:p>
    <w:p w:rsidR="00911021" w:rsidRPr="001F4009" w:rsidRDefault="00911021" w:rsidP="001F4009">
      <w:pPr>
        <w:spacing w:after="0" w:line="240" w:lineRule="auto"/>
        <w:jc w:val="both"/>
        <w:rPr>
          <w:rFonts w:ascii="Constantia" w:eastAsia="Times New Roman" w:hAnsi="Constantia" w:cs="Times New Roman"/>
        </w:rPr>
      </w:pPr>
      <w:r w:rsidRPr="001F4009">
        <w:rPr>
          <w:rFonts w:ascii="Constantia" w:eastAsia="Times New Roman" w:hAnsi="Constantia" w:cs="Times New Roman"/>
        </w:rPr>
        <w:t>Это вступление в гражданство по желанию человека. Обычно предусматриваются некие цензы и условия: проживание на территории государства в течение нескольких лет, наличие имущества, знание языка страны, принесение присяги и т.д., кроме того во многих странах натурализация рассматривается как право государства по своему усмотрению давать гражданство даже лицам, полностью отвечающим заяв</w:t>
      </w:r>
      <w:r w:rsidR="001F4009">
        <w:rPr>
          <w:rFonts w:ascii="Constantia" w:eastAsia="Times New Roman" w:hAnsi="Constantia" w:cs="Times New Roman"/>
        </w:rPr>
        <w:t>ленным условиям и требованиям.</w:t>
      </w:r>
      <w:r w:rsidR="001F4009">
        <w:rPr>
          <w:rFonts w:ascii="Constantia" w:eastAsia="Times New Roman" w:hAnsi="Constantia" w:cs="Times New Roman"/>
        </w:rPr>
        <w:br/>
      </w:r>
      <w:r w:rsidRPr="001F4009">
        <w:rPr>
          <w:rFonts w:ascii="Constantia" w:eastAsia="Times New Roman" w:hAnsi="Constantia" w:cs="Times New Roman"/>
        </w:rPr>
        <w:t>В рамках натурализации, помимо натурализации как таковой, различают:</w:t>
      </w:r>
      <w:r w:rsidRPr="001F4009">
        <w:rPr>
          <w:rFonts w:ascii="Constantia" w:eastAsia="Times New Roman" w:hAnsi="Constantia" w:cs="Times New Roman"/>
        </w:rPr>
        <w:br/>
      </w:r>
      <w:r w:rsidRPr="001F4009">
        <w:rPr>
          <w:rFonts w:ascii="Constantia" w:eastAsia="Times New Roman" w:hAnsi="Constantia" w:cs="Times New Roman"/>
        </w:rPr>
        <w:br/>
        <w:t>- регистрацию;</w:t>
      </w:r>
      <w:r w:rsidRPr="001F4009">
        <w:rPr>
          <w:rFonts w:ascii="Constantia" w:eastAsia="Times New Roman" w:hAnsi="Constantia" w:cs="Times New Roman"/>
        </w:rPr>
        <w:br/>
        <w:t>- дарование (пожалование) гражданства, что является весьма редкой формой получения гражданства;</w:t>
      </w:r>
      <w:r w:rsidRPr="001F4009">
        <w:rPr>
          <w:rFonts w:ascii="Constantia" w:eastAsia="Times New Roman" w:hAnsi="Constantia" w:cs="Times New Roman"/>
        </w:rPr>
        <w:br/>
        <w:t xml:space="preserve">- оптацию – выбор человеком гражданства при изменении государственных границ, что неоднократно случалось в 20-м </w:t>
      </w:r>
      <w:proofErr w:type="gramStart"/>
      <w:r w:rsidRPr="001F4009">
        <w:rPr>
          <w:rFonts w:ascii="Constantia" w:eastAsia="Times New Roman" w:hAnsi="Constantia" w:cs="Times New Roman"/>
        </w:rPr>
        <w:t>веке</w:t>
      </w:r>
      <w:proofErr w:type="gramEnd"/>
      <w:r w:rsidRPr="001F4009">
        <w:rPr>
          <w:rFonts w:ascii="Constantia" w:eastAsia="Times New Roman" w:hAnsi="Constantia" w:cs="Times New Roman"/>
        </w:rPr>
        <w:t xml:space="preserve"> в том числе и с территориями бывшего СССР;</w:t>
      </w:r>
      <w:r w:rsidRPr="001F4009">
        <w:rPr>
          <w:rFonts w:ascii="Constantia" w:eastAsia="Times New Roman" w:hAnsi="Constantia" w:cs="Times New Roman"/>
        </w:rPr>
        <w:br/>
        <w:t>- трансферт – переход населения из гражданства одного государства в гражданство другого государства в связи с передачей территории от одного государства другому, и права выбора гражданства у населения в данном случае нет</w:t>
      </w:r>
      <w:proofErr w:type="gramStart"/>
      <w:r w:rsidRPr="001F4009">
        <w:rPr>
          <w:rFonts w:ascii="Constantia" w:eastAsia="Times New Roman" w:hAnsi="Constantia" w:cs="Times New Roman"/>
        </w:rPr>
        <w:t>.</w:t>
      </w:r>
      <w:proofErr w:type="gramEnd"/>
      <w:r w:rsidRPr="001F4009">
        <w:rPr>
          <w:rFonts w:ascii="Constantia" w:eastAsia="Times New Roman" w:hAnsi="Constantia" w:cs="Times New Roman"/>
        </w:rPr>
        <w:br/>
        <w:t xml:space="preserve">- </w:t>
      </w:r>
      <w:proofErr w:type="spellStart"/>
      <w:proofErr w:type="gramStart"/>
      <w:r w:rsidRPr="001F4009">
        <w:rPr>
          <w:rFonts w:ascii="Constantia" w:eastAsia="Times New Roman" w:hAnsi="Constantia" w:cs="Times New Roman"/>
        </w:rPr>
        <w:t>р</w:t>
      </w:r>
      <w:proofErr w:type="gramEnd"/>
      <w:r w:rsidRPr="001F4009">
        <w:rPr>
          <w:rFonts w:ascii="Constantia" w:eastAsia="Times New Roman" w:hAnsi="Constantia" w:cs="Times New Roman"/>
        </w:rPr>
        <w:t>еинтеграция</w:t>
      </w:r>
      <w:proofErr w:type="spellEnd"/>
      <w:r w:rsidRPr="001F4009">
        <w:rPr>
          <w:rFonts w:ascii="Constantia" w:eastAsia="Times New Roman" w:hAnsi="Constantia" w:cs="Times New Roman"/>
        </w:rPr>
        <w:t xml:space="preserve"> – восстановление в гражданстве лица, ранее имевшего гражданство этого государства, а затем его \утратившего (этот способ иногда выделяют отдельн</w:t>
      </w:r>
      <w:r w:rsidR="001F4009">
        <w:rPr>
          <w:rFonts w:ascii="Constantia" w:eastAsia="Times New Roman" w:hAnsi="Constantia" w:cs="Times New Roman"/>
        </w:rPr>
        <w:t>о от натурализации).</w:t>
      </w:r>
      <w:r w:rsidR="001F4009">
        <w:rPr>
          <w:rFonts w:ascii="Constantia" w:eastAsia="Times New Roman" w:hAnsi="Constantia" w:cs="Times New Roman"/>
        </w:rPr>
        <w:br/>
      </w:r>
      <w:r w:rsidRPr="001F4009">
        <w:rPr>
          <w:rFonts w:ascii="Constantia" w:eastAsia="Times New Roman" w:hAnsi="Constantia" w:cs="Times New Roman"/>
        </w:rPr>
        <w:t>Из всего вышеперечисленного нас интересует лишь приобретение гражданства по праву почвы, однако без понимания основных вариантов получения гражданства нам не обойтись. Законодательство любой страны предусматривает различные способы получения гражданства, уделяя больше внимания приоритетному для страны способу. Ребенок, родившийся у родителей-иностранцев на территории государства, где доминирует право почвы, получает два гражданства: гражданство родителей и гражданство государства, на т</w:t>
      </w:r>
      <w:r w:rsidR="001F4009">
        <w:rPr>
          <w:rFonts w:ascii="Constantia" w:eastAsia="Times New Roman" w:hAnsi="Constantia" w:cs="Times New Roman"/>
        </w:rPr>
        <w:t>ерритории которого он родился.</w:t>
      </w:r>
      <w:r w:rsidR="001F4009">
        <w:rPr>
          <w:rFonts w:ascii="Constantia" w:eastAsia="Times New Roman" w:hAnsi="Constantia" w:cs="Times New Roman"/>
        </w:rPr>
        <w:br/>
      </w:r>
      <w:r w:rsidRPr="001F4009">
        <w:rPr>
          <w:rFonts w:ascii="Constantia" w:eastAsia="Times New Roman" w:hAnsi="Constantia" w:cs="Times New Roman"/>
        </w:rPr>
        <w:t>Для понимания логики законодательства страны надо вспомнить историю этой страны, историю самоопределения народа этой страны, а также современную ситуацию</w:t>
      </w:r>
      <w:r w:rsidR="001F4009">
        <w:rPr>
          <w:rFonts w:ascii="Constantia" w:eastAsia="Times New Roman" w:hAnsi="Constantia" w:cs="Times New Roman"/>
        </w:rPr>
        <w:t>, в том числе и экономическую.</w:t>
      </w:r>
      <w:r w:rsidR="001F4009">
        <w:rPr>
          <w:rFonts w:ascii="Constantia" w:eastAsia="Times New Roman" w:hAnsi="Constantia" w:cs="Times New Roman"/>
        </w:rPr>
        <w:br/>
      </w:r>
      <w:proofErr w:type="gramStart"/>
      <w:r w:rsidRPr="001F4009">
        <w:rPr>
          <w:rFonts w:ascii="Constantia" w:eastAsia="Times New Roman" w:hAnsi="Constantia" w:cs="Times New Roman"/>
        </w:rPr>
        <w:t>Законодательство о гражданстве практически всех стран Европы претерпело значительные изменения за последние 20 лет.</w:t>
      </w:r>
      <w:proofErr w:type="gramEnd"/>
      <w:r w:rsidRPr="001F4009">
        <w:rPr>
          <w:rFonts w:ascii="Constantia" w:eastAsia="Times New Roman" w:hAnsi="Constantia" w:cs="Times New Roman"/>
        </w:rPr>
        <w:t xml:space="preserve"> Причиной этому послужил распад СССР и радикальные изменения всех стран бывшего социалистического лагеря (вспомним, что даже благополучная по нашему мнению Чехословакия разделилась надвое, а Югославия распалась на множество госуда</w:t>
      </w:r>
      <w:proofErr w:type="gramStart"/>
      <w:r w:rsidRPr="001F4009">
        <w:rPr>
          <w:rFonts w:ascii="Constantia" w:eastAsia="Times New Roman" w:hAnsi="Constantia" w:cs="Times New Roman"/>
        </w:rPr>
        <w:t>рств с з</w:t>
      </w:r>
      <w:proofErr w:type="gramEnd"/>
      <w:r w:rsidRPr="001F4009">
        <w:rPr>
          <w:rFonts w:ascii="Constantia" w:eastAsia="Times New Roman" w:hAnsi="Constantia" w:cs="Times New Roman"/>
        </w:rPr>
        <w:t xml:space="preserve">атяжными военными конфликтами), а также значительный прирост числа эмигрантов из </w:t>
      </w:r>
      <w:r w:rsidR="001F4009">
        <w:rPr>
          <w:rFonts w:ascii="Constantia" w:eastAsia="Times New Roman" w:hAnsi="Constantia" w:cs="Times New Roman"/>
        </w:rPr>
        <w:t>стран Ближнего Востока и Азии.</w:t>
      </w:r>
      <w:r w:rsidR="001F4009">
        <w:rPr>
          <w:rFonts w:ascii="Constantia" w:eastAsia="Times New Roman" w:hAnsi="Constantia" w:cs="Times New Roman"/>
        </w:rPr>
        <w:br/>
      </w:r>
      <w:r w:rsidRPr="001F4009">
        <w:rPr>
          <w:rFonts w:ascii="Constantia" w:eastAsia="Times New Roman" w:hAnsi="Constantia" w:cs="Times New Roman"/>
        </w:rPr>
        <w:t xml:space="preserve">Итак, гражданка России рожает за границей. И находится она на территории чужого государства не с видом на жительство, а по краткосрочной визе. Что же с гражданством ребенка? В первую очередь у ребенка будет российское гражданство, приобретенное по праву крови, т.к. российское законодательство считает приоритетным именно право крови. А поскольку в России не существует запретительных норм относительно приобретения </w:t>
      </w:r>
      <w:r w:rsidRPr="001F4009">
        <w:rPr>
          <w:rFonts w:ascii="Constantia" w:eastAsia="Times New Roman" w:hAnsi="Constantia" w:cs="Times New Roman"/>
        </w:rPr>
        <w:lastRenderedPageBreak/>
        <w:t>гражданами РФ второго гражданства, то ребенок может приобрести и второе гражданство, возможность получения которого регулируется законодательством того государства, на территории ко</w:t>
      </w:r>
      <w:r w:rsidR="001F4009">
        <w:rPr>
          <w:rFonts w:ascii="Constantia" w:eastAsia="Times New Roman" w:hAnsi="Constantia" w:cs="Times New Roman"/>
        </w:rPr>
        <w:t>торого родился ребенок.</w:t>
      </w:r>
      <w:r w:rsidR="001F4009">
        <w:rPr>
          <w:rFonts w:ascii="Constantia" w:eastAsia="Times New Roman" w:hAnsi="Constantia" w:cs="Times New Roman"/>
        </w:rPr>
        <w:br/>
      </w:r>
      <w:r w:rsidRPr="001F4009">
        <w:rPr>
          <w:rFonts w:ascii="Constantia" w:eastAsia="Times New Roman" w:hAnsi="Constantia" w:cs="Times New Roman"/>
        </w:rPr>
        <w:t>А гражданство еще одного государства – оно второе или двойное? Разберемся в терминах: «двойное гражда</w:t>
      </w:r>
      <w:r w:rsidR="001F4009">
        <w:rPr>
          <w:rFonts w:ascii="Constantia" w:eastAsia="Times New Roman" w:hAnsi="Constantia" w:cs="Times New Roman"/>
        </w:rPr>
        <w:t>нство» и «второе гражданство».</w:t>
      </w:r>
      <w:r w:rsidR="001F4009">
        <w:rPr>
          <w:rFonts w:ascii="Constantia" w:eastAsia="Times New Roman" w:hAnsi="Constantia" w:cs="Times New Roman"/>
        </w:rPr>
        <w:br/>
      </w:r>
      <w:r w:rsidRPr="001F4009">
        <w:rPr>
          <w:rFonts w:ascii="Constantia" w:eastAsia="Times New Roman" w:hAnsi="Constantia" w:cs="Times New Roman"/>
        </w:rPr>
        <w:t>В международном праве и российском законодательстве понятие «двойное гражданство» означает правовое состояние лица во взаимоотношениях одновременно с двумя или несколькими государствам. В отношении прав и обязанностей «двойных» граждан, их социального обеспечения и военной службы определяется, что данные вопросы относятся к компетенции той страны, на территории которой такие граждане постоянно проживают. «Двойные» граждане пользуются защитой и пок</w:t>
      </w:r>
      <w:r w:rsidR="001F4009">
        <w:rPr>
          <w:rFonts w:ascii="Constantia" w:eastAsia="Times New Roman" w:hAnsi="Constantia" w:cs="Times New Roman"/>
        </w:rPr>
        <w:t>ровительством каждой из стран.</w:t>
      </w:r>
      <w:r w:rsidR="001F4009">
        <w:rPr>
          <w:rFonts w:ascii="Constantia" w:eastAsia="Times New Roman" w:hAnsi="Constantia" w:cs="Times New Roman"/>
        </w:rPr>
        <w:br/>
      </w:r>
      <w:r w:rsidRPr="001F4009">
        <w:rPr>
          <w:rFonts w:ascii="Constantia" w:eastAsia="Times New Roman" w:hAnsi="Constantia" w:cs="Times New Roman"/>
        </w:rPr>
        <w:t>Обладание российским гражданином одновременно и гражданством другого государства возможно в силу международного договора (договор этот должен быть, как правило, двусторонним, с конкретным государством) или прямого указания закона. Кроме того, гражданин РФ может получить гражданство иностранного государства, если национальное законодательство этого государства предусматривает предоставление своего гражданства без обязательной утраты гражданства другого государства (в частности, России). Именно в силу последнего основания имеют второе гр</w:t>
      </w:r>
      <w:r w:rsidR="001F4009">
        <w:rPr>
          <w:rFonts w:ascii="Constantia" w:eastAsia="Times New Roman" w:hAnsi="Constantia" w:cs="Times New Roman"/>
        </w:rPr>
        <w:t>ажданство большинство россиян.</w:t>
      </w:r>
      <w:r w:rsidR="001F4009">
        <w:rPr>
          <w:rFonts w:ascii="Constantia" w:eastAsia="Times New Roman" w:hAnsi="Constantia" w:cs="Times New Roman"/>
        </w:rPr>
        <w:br/>
      </w:r>
      <w:r w:rsidRPr="001F4009">
        <w:rPr>
          <w:rFonts w:ascii="Constantia" w:eastAsia="Times New Roman" w:hAnsi="Constantia" w:cs="Times New Roman"/>
        </w:rPr>
        <w:t xml:space="preserve">Лица с двумя гражданствами рассматриваются российским государством только как граждане России, с соответствующим набором прав и обязанностей, изъятия из этого правила возможны лишь на основании закона или международного договора, тогда они признаются лицами с двойным гражданством. Такие договоры у России были заключены только с Туркменистаном и Таджикистаном (подробнее </w:t>
      </w:r>
      <w:proofErr w:type="gramStart"/>
      <w:r w:rsidRPr="001F4009">
        <w:rPr>
          <w:rFonts w:ascii="Constantia" w:eastAsia="Times New Roman" w:hAnsi="Constantia" w:cs="Times New Roman"/>
        </w:rPr>
        <w:t>см</w:t>
      </w:r>
      <w:proofErr w:type="gramEnd"/>
      <w:r w:rsidRPr="001F4009">
        <w:rPr>
          <w:rFonts w:ascii="Constantia" w:eastAsia="Times New Roman" w:hAnsi="Constantia" w:cs="Times New Roman"/>
        </w:rPr>
        <w:t xml:space="preserve">. ниже). Соглашения определяют, в частности, что каждая из стран </w:t>
      </w:r>
      <w:proofErr w:type="gramStart"/>
      <w:r w:rsidRPr="001F4009">
        <w:rPr>
          <w:rFonts w:ascii="Constantia" w:eastAsia="Times New Roman" w:hAnsi="Constantia" w:cs="Times New Roman"/>
        </w:rPr>
        <w:t>признает за своими гражданами право приобрети</w:t>
      </w:r>
      <w:proofErr w:type="gramEnd"/>
      <w:r w:rsidRPr="001F4009">
        <w:rPr>
          <w:rFonts w:ascii="Constantia" w:eastAsia="Times New Roman" w:hAnsi="Constantia" w:cs="Times New Roman"/>
        </w:rPr>
        <w:t xml:space="preserve"> гражданство другой стороны, не утрачивая своего гражданства. А по остальным странам мира, россиянам хотя и не запрещено иметь второе гражданство и второй паспорт, но обладатели двух или даже нескольких гражданств не рассматриваются российскими властями на своей территории как «двойные граждане».</w:t>
      </w:r>
    </w:p>
    <w:p w:rsidR="00911021" w:rsidRPr="001F4009" w:rsidRDefault="00911021" w:rsidP="001F4009">
      <w:pPr>
        <w:spacing w:after="0" w:line="240" w:lineRule="auto"/>
        <w:jc w:val="center"/>
        <w:outlineLvl w:val="1"/>
        <w:rPr>
          <w:rFonts w:ascii="Constantia" w:eastAsia="Times New Roman" w:hAnsi="Constantia" w:cs="Times New Roman"/>
          <w:b/>
          <w:bCs/>
        </w:rPr>
      </w:pPr>
      <w:r w:rsidRPr="001F4009">
        <w:rPr>
          <w:rFonts w:ascii="Constantia" w:eastAsia="Times New Roman" w:hAnsi="Constantia" w:cs="Times New Roman"/>
          <w:b/>
          <w:bCs/>
        </w:rPr>
        <w:t>Гражданство в Европе</w:t>
      </w:r>
      <w:r w:rsidR="001F4009">
        <w:rPr>
          <w:rFonts w:ascii="Constantia" w:eastAsia="Times New Roman" w:hAnsi="Constantia" w:cs="Times New Roman"/>
          <w:b/>
          <w:bCs/>
        </w:rPr>
        <w:t>.</w:t>
      </w:r>
    </w:p>
    <w:p w:rsidR="00911021" w:rsidRPr="001F4009" w:rsidRDefault="00911021" w:rsidP="001F4009">
      <w:pPr>
        <w:spacing w:after="0" w:line="240" w:lineRule="auto"/>
        <w:jc w:val="both"/>
        <w:rPr>
          <w:rFonts w:ascii="Constantia" w:eastAsia="Times New Roman" w:hAnsi="Constantia" w:cs="Times New Roman"/>
        </w:rPr>
      </w:pPr>
      <w:r w:rsidRPr="001F4009">
        <w:rPr>
          <w:rFonts w:ascii="Constantia" w:eastAsia="Times New Roman" w:hAnsi="Constantia" w:cs="Times New Roman"/>
        </w:rPr>
        <w:t xml:space="preserve">В Европе, а это страны Евросоюза, с открытыми границами и с большим количеством эмигрантов, по </w:t>
      </w:r>
      <w:proofErr w:type="gramStart"/>
      <w:r w:rsidRPr="001F4009">
        <w:rPr>
          <w:rFonts w:ascii="Constantia" w:eastAsia="Times New Roman" w:hAnsi="Constantia" w:cs="Times New Roman"/>
        </w:rPr>
        <w:t>сути</w:t>
      </w:r>
      <w:proofErr w:type="gramEnd"/>
      <w:r w:rsidRPr="001F4009">
        <w:rPr>
          <w:rFonts w:ascii="Constantia" w:eastAsia="Times New Roman" w:hAnsi="Constantia" w:cs="Times New Roman"/>
        </w:rPr>
        <w:t xml:space="preserve"> признается лишь право крови, потому что эти страны стараются сохранить свой этнос. На практике это означает, что если оба родителя ребенка, рожденного, например, во Франции или Германии, являются гражданами России, то соответственно Франция или Германия не признают за новорожденным право на свое гражданство. А вот если отец ребенка будет гражданином этой страны – другое дело, но это уже право крови. (Может быть и наоборот, мать ребенка будет гражданкой европейской страны, а отец иметь российское гражданство). Такой принцип равенства отца и матери в части получения ребенком гражданства по праву крови принят в Европе, однако в Таиланде, Индии, Бангладеш гражданство ребенка определяется по отцу, и только если тот неизвестен или не имеет гражда</w:t>
      </w:r>
      <w:r w:rsidR="001F4009">
        <w:rPr>
          <w:rFonts w:ascii="Constantia" w:eastAsia="Times New Roman" w:hAnsi="Constantia" w:cs="Times New Roman"/>
        </w:rPr>
        <w:t>нства – по гражданству матери.</w:t>
      </w:r>
      <w:r w:rsidR="001F4009">
        <w:rPr>
          <w:rFonts w:ascii="Constantia" w:eastAsia="Times New Roman" w:hAnsi="Constantia" w:cs="Times New Roman"/>
        </w:rPr>
        <w:br/>
      </w:r>
      <w:r w:rsidRPr="001F4009">
        <w:rPr>
          <w:rFonts w:ascii="Constantia" w:eastAsia="Times New Roman" w:hAnsi="Constantia" w:cs="Times New Roman"/>
        </w:rPr>
        <w:t>Так что можно рожать во Франции и даже в Сербии и Румынии, однако это никак не отразится на правах ребенка на получение гражданства страны рождения. Некоторое время назад единственной страной Европы, полностью признававшей право почвы, была Ирландия. Однако и там законодательство изменилось в пользу права крови. Законодательство Мальты, признававшее право почвы как приоритетное, еще в 1989 году было изменено радикально, и пр</w:t>
      </w:r>
      <w:r w:rsidR="001F4009">
        <w:rPr>
          <w:rFonts w:ascii="Constantia" w:eastAsia="Times New Roman" w:hAnsi="Constantia" w:cs="Times New Roman"/>
        </w:rPr>
        <w:t>иоритетным стало право крови.</w:t>
      </w:r>
      <w:r w:rsidR="001F4009">
        <w:rPr>
          <w:rFonts w:ascii="Constantia" w:eastAsia="Times New Roman" w:hAnsi="Constantia" w:cs="Times New Roman"/>
        </w:rPr>
        <w:br/>
      </w:r>
      <w:r w:rsidRPr="001F4009">
        <w:rPr>
          <w:rFonts w:ascii="Constantia" w:eastAsia="Times New Roman" w:hAnsi="Constantia" w:cs="Times New Roman"/>
        </w:rPr>
        <w:t>Интересно право почвы в Испании. Ребенок, родившийся на территории Испании, но получивший иное гражданство, имеет право по достижении им 18 лет ходатайствовать о приобретении гражданства Испании. Т.е. в данном случае необходимо осознанное волеизъявление взрослого человека и право почвы не работает автоматически, как это предусмотрено в США или Бразилии. Такой способ можно назвать натурализа</w:t>
      </w:r>
      <w:r w:rsidR="001F4009">
        <w:rPr>
          <w:rFonts w:ascii="Constantia" w:eastAsia="Times New Roman" w:hAnsi="Constantia" w:cs="Times New Roman"/>
        </w:rPr>
        <w:t>цией на основании права почвы.</w:t>
      </w:r>
      <w:r w:rsidR="001F4009">
        <w:rPr>
          <w:rFonts w:ascii="Constantia" w:eastAsia="Times New Roman" w:hAnsi="Constantia" w:cs="Times New Roman"/>
        </w:rPr>
        <w:br/>
      </w:r>
      <w:r w:rsidRPr="001F4009">
        <w:rPr>
          <w:rFonts w:ascii="Constantia" w:eastAsia="Times New Roman" w:hAnsi="Constantia" w:cs="Times New Roman"/>
        </w:rPr>
        <w:t xml:space="preserve">Законодательство о гражданстве Бельгии, очень либеральное, предусматривает право почвы. Но такое право предусмотрено по отношению к детям эмигрантов, постоянно </w:t>
      </w:r>
      <w:r w:rsidRPr="001F4009">
        <w:rPr>
          <w:rFonts w:ascii="Constantia" w:eastAsia="Times New Roman" w:hAnsi="Constantia" w:cs="Times New Roman"/>
        </w:rPr>
        <w:lastRenderedPageBreak/>
        <w:t>живущих в стране, и не относится к случаям, когда родители ребенка находятся в Бельгии на временном</w:t>
      </w:r>
      <w:r w:rsidR="001F4009">
        <w:rPr>
          <w:rFonts w:ascii="Constantia" w:eastAsia="Times New Roman" w:hAnsi="Constantia" w:cs="Times New Roman"/>
        </w:rPr>
        <w:t xml:space="preserve"> или краткосрочном пребывании.</w:t>
      </w:r>
      <w:r w:rsidR="001F4009">
        <w:rPr>
          <w:rFonts w:ascii="Constantia" w:eastAsia="Times New Roman" w:hAnsi="Constantia" w:cs="Times New Roman"/>
        </w:rPr>
        <w:br/>
      </w:r>
      <w:r w:rsidRPr="001F4009">
        <w:rPr>
          <w:rFonts w:ascii="Constantia" w:eastAsia="Times New Roman" w:hAnsi="Constantia" w:cs="Times New Roman"/>
        </w:rPr>
        <w:t xml:space="preserve">А законодательство многих стран предусматривает право почвы только в случаях, когда на территории этого государства рождается ребенок, родители которого вообще не имеют гражданства или родители неизвестны (таково положение международного права, и национальное законодательство </w:t>
      </w:r>
      <w:r w:rsidR="001F4009">
        <w:rPr>
          <w:rFonts w:ascii="Constantia" w:eastAsia="Times New Roman" w:hAnsi="Constantia" w:cs="Times New Roman"/>
        </w:rPr>
        <w:t xml:space="preserve">следует </w:t>
      </w:r>
      <w:proofErr w:type="gramStart"/>
      <w:r w:rsidR="001F4009">
        <w:rPr>
          <w:rFonts w:ascii="Constantia" w:eastAsia="Times New Roman" w:hAnsi="Constantia" w:cs="Times New Roman"/>
        </w:rPr>
        <w:t>международному</w:t>
      </w:r>
      <w:proofErr w:type="gramEnd"/>
      <w:r w:rsidR="001F4009">
        <w:rPr>
          <w:rFonts w:ascii="Constantia" w:eastAsia="Times New Roman" w:hAnsi="Constantia" w:cs="Times New Roman"/>
        </w:rPr>
        <w:t>).</w:t>
      </w:r>
      <w:r w:rsidR="001F4009">
        <w:rPr>
          <w:rFonts w:ascii="Constantia" w:eastAsia="Times New Roman" w:hAnsi="Constantia" w:cs="Times New Roman"/>
        </w:rPr>
        <w:br/>
      </w:r>
      <w:r w:rsidRPr="001F4009">
        <w:rPr>
          <w:rFonts w:ascii="Constantia" w:eastAsia="Times New Roman" w:hAnsi="Constantia" w:cs="Times New Roman"/>
        </w:rPr>
        <w:t>Мы уже говорили о разнице между двойным гражданством и вторым гражданством. И есть страны, которые не признают за своим гражданином право на второе (даже на второе, а не на двойное) гражданство. Для получения гражданства такой страны требуется выход из гражданства любой дугой страны, т.е. человек не должен иметь гражданства вообще. Однако</w:t>
      </w:r>
      <w:proofErr w:type="gramStart"/>
      <w:r w:rsidRPr="001F4009">
        <w:rPr>
          <w:rFonts w:ascii="Constantia" w:eastAsia="Times New Roman" w:hAnsi="Constantia" w:cs="Times New Roman"/>
        </w:rPr>
        <w:t>,</w:t>
      </w:r>
      <w:proofErr w:type="gramEnd"/>
      <w:r w:rsidRPr="001F4009">
        <w:rPr>
          <w:rFonts w:ascii="Constantia" w:eastAsia="Times New Roman" w:hAnsi="Constantia" w:cs="Times New Roman"/>
        </w:rPr>
        <w:t xml:space="preserve"> гражданин такой страны может получить свое второе гражданство в стране, которая признает право на второе гражданство. Если у человека есть два гражданства, в том числе гражданство страны, не признающей двойного гражданства, то такая страна будет рассматривать этого человека только как своего гражданина. А это означает обязанность уплаты налогов, службы в армии (там, где есть воинская повинность) и т.д. И такие же обязательства человек может нести в стране своего второго гражданства. Обычно подобные коллизии (двойное налогообложение, служба в армии в двух странах и т.д.) разрешаются путем двухсторонних или многосторонних международных договоров о признании двойного гражданства. Но как уже говорилось, есть страны, рассматривающие человека только как своего гражданина. </w:t>
      </w:r>
      <w:proofErr w:type="gramStart"/>
      <w:r w:rsidRPr="001F4009">
        <w:rPr>
          <w:rFonts w:ascii="Constantia" w:eastAsia="Times New Roman" w:hAnsi="Constantia" w:cs="Times New Roman"/>
        </w:rPr>
        <w:t>Например</w:t>
      </w:r>
      <w:proofErr w:type="gramEnd"/>
      <w:r w:rsidRPr="001F4009">
        <w:rPr>
          <w:rFonts w:ascii="Constantia" w:eastAsia="Times New Roman" w:hAnsi="Constantia" w:cs="Times New Roman"/>
        </w:rPr>
        <w:t xml:space="preserve"> это Андорра, Дания, Монако, Норвегия, Германия, (всё-таки с рядом исключений для нескольких категорий, например – этнические немцы-переселенцы), Чехия, Словакия (также с оговорками).</w:t>
      </w:r>
    </w:p>
    <w:p w:rsidR="00911021" w:rsidRPr="001F4009" w:rsidRDefault="00911021" w:rsidP="001F4009">
      <w:pPr>
        <w:spacing w:after="0" w:line="240" w:lineRule="auto"/>
        <w:jc w:val="center"/>
        <w:outlineLvl w:val="1"/>
        <w:rPr>
          <w:rFonts w:ascii="Constantia" w:eastAsia="Times New Roman" w:hAnsi="Constantia" w:cs="Times New Roman"/>
          <w:b/>
          <w:bCs/>
        </w:rPr>
      </w:pPr>
      <w:r w:rsidRPr="001F4009">
        <w:rPr>
          <w:rFonts w:ascii="Constantia" w:eastAsia="Times New Roman" w:hAnsi="Constantia" w:cs="Times New Roman"/>
          <w:b/>
          <w:bCs/>
        </w:rPr>
        <w:t>За океаном</w:t>
      </w:r>
      <w:r w:rsidR="001F4009">
        <w:rPr>
          <w:rFonts w:ascii="Constantia" w:eastAsia="Times New Roman" w:hAnsi="Constantia" w:cs="Times New Roman"/>
          <w:b/>
          <w:bCs/>
        </w:rPr>
        <w:t>.</w:t>
      </w:r>
    </w:p>
    <w:p w:rsidR="00911021" w:rsidRPr="001F4009" w:rsidRDefault="00911021" w:rsidP="001F4009">
      <w:pPr>
        <w:spacing w:after="0" w:line="240" w:lineRule="auto"/>
        <w:jc w:val="both"/>
        <w:rPr>
          <w:rFonts w:ascii="Constantia" w:eastAsia="Times New Roman" w:hAnsi="Constantia" w:cs="Times New Roman"/>
        </w:rPr>
      </w:pPr>
      <w:r w:rsidRPr="001F4009">
        <w:rPr>
          <w:rFonts w:ascii="Constantia" w:eastAsia="Times New Roman" w:hAnsi="Constantia" w:cs="Times New Roman"/>
        </w:rPr>
        <w:t xml:space="preserve">А вот Соединенные Штаты Америки, как страна эмигрантов, полностью признает право почвы. Опять же – исторические корни. Канада также признает право почвы. Эти страны считают, что такой способ получения гражданства помогает формированию их общества. При этом те же США отрицательно относятся к двойному гражданству, но признавая за своими гражданами </w:t>
      </w:r>
      <w:proofErr w:type="gramStart"/>
      <w:r w:rsidRPr="001F4009">
        <w:rPr>
          <w:rFonts w:ascii="Constantia" w:eastAsia="Times New Roman" w:hAnsi="Constantia" w:cs="Times New Roman"/>
        </w:rPr>
        <w:t>п</w:t>
      </w:r>
      <w:r w:rsidR="001F4009">
        <w:rPr>
          <w:rFonts w:ascii="Constantia" w:eastAsia="Times New Roman" w:hAnsi="Constantia" w:cs="Times New Roman"/>
        </w:rPr>
        <w:t>раво</w:t>
      </w:r>
      <w:proofErr w:type="gramEnd"/>
      <w:r w:rsidR="001F4009">
        <w:rPr>
          <w:rFonts w:ascii="Constantia" w:eastAsia="Times New Roman" w:hAnsi="Constantia" w:cs="Times New Roman"/>
        </w:rPr>
        <w:t xml:space="preserve"> иметь второе гражданство.</w:t>
      </w:r>
      <w:r w:rsidR="001F4009">
        <w:rPr>
          <w:rFonts w:ascii="Constantia" w:eastAsia="Times New Roman" w:hAnsi="Constantia" w:cs="Times New Roman"/>
        </w:rPr>
        <w:br/>
      </w:r>
      <w:r w:rsidRPr="001F4009">
        <w:rPr>
          <w:rFonts w:ascii="Constantia" w:eastAsia="Times New Roman" w:hAnsi="Constantia" w:cs="Times New Roman"/>
        </w:rPr>
        <w:t xml:space="preserve">Во многих странах Латинской Америки и Южной Америки (14 государств этого региона) также признается приоритетным право почвы. В частности это Аргентина, Бразилия, Колумбия, Мексика, Перу, Уругвай, Ямайка. Такое экзотическое для нас государство как Барбадос тоже признает право почвы. Отмечу, что право почвы признает и Пакистан, что нехарактерно для мусульманских </w:t>
      </w:r>
      <w:r w:rsidR="001F4009">
        <w:rPr>
          <w:rFonts w:ascii="Constantia" w:eastAsia="Times New Roman" w:hAnsi="Constantia" w:cs="Times New Roman"/>
        </w:rPr>
        <w:t>стран, признающих право крови.</w:t>
      </w:r>
      <w:r w:rsidR="001F4009">
        <w:rPr>
          <w:rFonts w:ascii="Constantia" w:eastAsia="Times New Roman" w:hAnsi="Constantia" w:cs="Times New Roman"/>
        </w:rPr>
        <w:br/>
      </w:r>
      <w:r w:rsidRPr="001F4009">
        <w:rPr>
          <w:rFonts w:ascii="Constantia" w:eastAsia="Times New Roman" w:hAnsi="Constantia" w:cs="Times New Roman"/>
        </w:rPr>
        <w:t>В 1980-х годах произошел один интересный случай, наглядно демонстрирующий действие права почвы. Гражданка Аргентины, будучи беременной, летела самолетом к мужу в Нью-Йорк. После того, как самолет набрал высоту, у женщины начались схватки. Самолет совершил вынужденную посадку на одном из бразильских аэродромов, т.е. на территории Бразилии. Женщина благополучно родила, прекрасно себя чувствовала, с ребенком было всё в порядке и они готовы были продолжить путешествие. Но ребенок, родившись в Бразилии, автоматически стал бразильским гражданином, и в отношении него было необходимо выполнить все формальности, предусмотренные для бразильцев, выезжающих за границу! Он должен был иметь согласие отца на выезд (а тот в Нью-Йорке) и иметь свой паспорт, поскольку в паспорт матери, гражданки Аргентины, его вписать было нельзя – он же бразилец, да и паспорт гражданки другого государства. Три недели потребовалось на оформление документов. А когда они был готовы, то выяснилось, что ребенок должен внести в казну 22 тыс. крузейро (порядка 15-20 долларов США), как и каждый бразилец, покидающий свою страну.</w:t>
      </w:r>
    </w:p>
    <w:p w:rsidR="00911021" w:rsidRPr="001F4009" w:rsidRDefault="00911021" w:rsidP="001F4009">
      <w:pPr>
        <w:spacing w:after="0" w:line="240" w:lineRule="auto"/>
        <w:jc w:val="center"/>
        <w:outlineLvl w:val="1"/>
        <w:rPr>
          <w:rFonts w:ascii="Constantia" w:eastAsia="Times New Roman" w:hAnsi="Constantia" w:cs="Times New Roman"/>
          <w:b/>
          <w:bCs/>
        </w:rPr>
      </w:pPr>
      <w:r w:rsidRPr="001F4009">
        <w:rPr>
          <w:rFonts w:ascii="Constantia" w:eastAsia="Times New Roman" w:hAnsi="Constantia" w:cs="Times New Roman"/>
          <w:b/>
          <w:bCs/>
        </w:rPr>
        <w:t>Земля обетованная</w:t>
      </w:r>
      <w:r w:rsidR="001F4009">
        <w:rPr>
          <w:rFonts w:ascii="Constantia" w:eastAsia="Times New Roman" w:hAnsi="Constantia" w:cs="Times New Roman"/>
          <w:b/>
          <w:bCs/>
        </w:rPr>
        <w:t>.</w:t>
      </w:r>
    </w:p>
    <w:p w:rsidR="00911021" w:rsidRPr="001F4009" w:rsidRDefault="00911021" w:rsidP="001F4009">
      <w:pPr>
        <w:spacing w:after="0" w:line="240" w:lineRule="auto"/>
        <w:jc w:val="both"/>
        <w:rPr>
          <w:rFonts w:ascii="Constantia" w:eastAsia="Times New Roman" w:hAnsi="Constantia" w:cs="Times New Roman"/>
        </w:rPr>
      </w:pPr>
      <w:r w:rsidRPr="001F4009">
        <w:rPr>
          <w:rFonts w:ascii="Constantia" w:eastAsia="Times New Roman" w:hAnsi="Constantia" w:cs="Times New Roman"/>
        </w:rPr>
        <w:t xml:space="preserve">Нельзя обойти стороной Израиль. Израиль, по его собственному определению, есть государство еврейского народа. Поддержание еврейского большинства в стране – государственная задача. Израиль следует праву крови, отрицая право почвы. Существует Закон о Возвращении, дающий право евреям приехать в Израиль, т.е. получить вид на жительство, и закон о гражданстве. Государство Израиль дает гражданство тем, кто </w:t>
      </w:r>
      <w:r w:rsidRPr="001F4009">
        <w:rPr>
          <w:rFonts w:ascii="Constantia" w:eastAsia="Times New Roman" w:hAnsi="Constantia" w:cs="Times New Roman"/>
        </w:rPr>
        <w:lastRenderedPageBreak/>
        <w:t>иммигрировал в Израиль посредством Закона о Возвращении, если заявитель того хочет. Иудаизм является непременным условием.</w:t>
      </w:r>
    </w:p>
    <w:p w:rsidR="00911021" w:rsidRPr="001F4009" w:rsidRDefault="00911021" w:rsidP="001F4009">
      <w:pPr>
        <w:spacing w:after="0" w:line="240" w:lineRule="auto"/>
        <w:jc w:val="center"/>
        <w:outlineLvl w:val="1"/>
        <w:rPr>
          <w:rFonts w:ascii="Constantia" w:eastAsia="Times New Roman" w:hAnsi="Constantia" w:cs="Times New Roman"/>
          <w:b/>
          <w:bCs/>
        </w:rPr>
      </w:pPr>
      <w:r w:rsidRPr="001F4009">
        <w:rPr>
          <w:rFonts w:ascii="Constantia" w:eastAsia="Times New Roman" w:hAnsi="Constantia" w:cs="Times New Roman"/>
          <w:b/>
          <w:bCs/>
        </w:rPr>
        <w:t>Братские республики</w:t>
      </w:r>
      <w:r w:rsidR="001F4009">
        <w:rPr>
          <w:rFonts w:ascii="Constantia" w:eastAsia="Times New Roman" w:hAnsi="Constantia" w:cs="Times New Roman"/>
          <w:b/>
          <w:bCs/>
        </w:rPr>
        <w:t>.</w:t>
      </w:r>
    </w:p>
    <w:p w:rsidR="00C87C3D" w:rsidRPr="001F4009" w:rsidRDefault="00911021" w:rsidP="001F4009">
      <w:pPr>
        <w:spacing w:after="0"/>
        <w:jc w:val="both"/>
        <w:rPr>
          <w:rFonts w:ascii="Constantia" w:hAnsi="Constantia"/>
        </w:rPr>
      </w:pPr>
      <w:r w:rsidRPr="001F4009">
        <w:rPr>
          <w:rFonts w:ascii="Constantia" w:eastAsia="Times New Roman" w:hAnsi="Constantia" w:cs="Times New Roman"/>
        </w:rPr>
        <w:t xml:space="preserve">Вернемся на постсоветское пространство. Конституции большинства стран СНГ в принципе запрещают двойное гражданство (не путать со вторым гражданством). Исходя из соображений национальной безопасности, они не хотят видеть 30—40% своего населения гражданами другого государства. В настоящее время договор о двойном гражданстве Россия имеет только с </w:t>
      </w:r>
      <w:proofErr w:type="spellStart"/>
      <w:r w:rsidRPr="001F4009">
        <w:rPr>
          <w:rFonts w:ascii="Constantia" w:eastAsia="Times New Roman" w:hAnsi="Constantia" w:cs="Times New Roman"/>
        </w:rPr>
        <w:t>Таджкистаном</w:t>
      </w:r>
      <w:proofErr w:type="spellEnd"/>
      <w:r w:rsidRPr="001F4009">
        <w:rPr>
          <w:rFonts w:ascii="Constantia" w:eastAsia="Times New Roman" w:hAnsi="Constantia" w:cs="Times New Roman"/>
        </w:rPr>
        <w:t xml:space="preserve"> по «Договору между Российской Федерацией и Республикой Таджикистан об урегулировании вопросов двойного гражданства». (Москва, 7 сентября 1995 г.) Соглашение между Российской Федерацией и Туркменистаном об урегулировании вопросов двойного гражданства (Ашхабад, 23 декабря 1993 г.) расторгнуто Туркменистаном в одностор</w:t>
      </w:r>
      <w:r w:rsidR="001F4009">
        <w:rPr>
          <w:rFonts w:ascii="Constantia" w:eastAsia="Times New Roman" w:hAnsi="Constantia" w:cs="Times New Roman"/>
        </w:rPr>
        <w:t>оннем порядке в мае 2003 года.</w:t>
      </w:r>
      <w:r w:rsidR="001F4009">
        <w:rPr>
          <w:rFonts w:ascii="Constantia" w:eastAsia="Times New Roman" w:hAnsi="Constantia" w:cs="Times New Roman"/>
        </w:rPr>
        <w:br/>
      </w:r>
      <w:r w:rsidRPr="001F4009">
        <w:rPr>
          <w:rFonts w:ascii="Constantia" w:eastAsia="Times New Roman" w:hAnsi="Constantia" w:cs="Times New Roman"/>
        </w:rPr>
        <w:t>Практически все страны, бывшие ранее республиками СССР, определили для себя приоритетным право крови, оставив некоторые льготы для бывших граждан «страны Советов». Так, между Россией, Беларусью, Казахстаном и Киргизией заключено соглашение об упрощенном порядке приобретения гражданства от 26.02.1999 г. Россией данное Соглашение ратифицировано в январе 2000 года. При этом Казахстан не признает за своим гражданино</w:t>
      </w:r>
      <w:r w:rsidR="001F4009">
        <w:rPr>
          <w:rFonts w:ascii="Constantia" w:eastAsia="Times New Roman" w:hAnsi="Constantia" w:cs="Times New Roman"/>
        </w:rPr>
        <w:t>м права на второе гражданство.</w:t>
      </w:r>
      <w:r w:rsidR="001F4009">
        <w:rPr>
          <w:rFonts w:ascii="Constantia" w:eastAsia="Times New Roman" w:hAnsi="Constantia" w:cs="Times New Roman"/>
        </w:rPr>
        <w:br/>
      </w:r>
      <w:r w:rsidRPr="001F4009">
        <w:rPr>
          <w:rFonts w:ascii="Constantia" w:eastAsia="Times New Roman" w:hAnsi="Constantia" w:cs="Times New Roman"/>
        </w:rPr>
        <w:t>Молдова в 2003 году изменила свою Конституцию в пользу разрешения признания права на второе гражданство, рассматривая граждан Молдовы, имеющих второе гражданство, только как своих граждан. Причиной этому послужили отношения с Румынией, поскольку обнаружилось, что жителям Молдовы, особенно в приграничных с Румынией населенных пунктах гораздо выгодне</w:t>
      </w:r>
      <w:r w:rsidR="001F4009">
        <w:rPr>
          <w:rFonts w:ascii="Constantia" w:eastAsia="Times New Roman" w:hAnsi="Constantia" w:cs="Times New Roman"/>
        </w:rPr>
        <w:t>е иметь румынское гражданство.</w:t>
      </w:r>
      <w:r w:rsidR="001F4009">
        <w:rPr>
          <w:rFonts w:ascii="Constantia" w:eastAsia="Times New Roman" w:hAnsi="Constantia" w:cs="Times New Roman"/>
        </w:rPr>
        <w:br/>
      </w:r>
      <w:r w:rsidRPr="001F4009">
        <w:rPr>
          <w:rFonts w:ascii="Constantia" w:eastAsia="Times New Roman" w:hAnsi="Constantia" w:cs="Times New Roman"/>
        </w:rPr>
        <w:t>Беларусь и Украина признают право почвы только в одном, общепринятом в международном праве, случае: предоставление гражданства ребенку, родившемуся на территории страны от родителей, не имеющих никакого гражданс</w:t>
      </w:r>
      <w:r w:rsidR="001F4009">
        <w:rPr>
          <w:rFonts w:ascii="Constantia" w:eastAsia="Times New Roman" w:hAnsi="Constantia" w:cs="Times New Roman"/>
        </w:rPr>
        <w:t>тва или неизвестных родителей.</w:t>
      </w:r>
      <w:r w:rsidR="001F4009">
        <w:rPr>
          <w:rFonts w:ascii="Constantia" w:eastAsia="Times New Roman" w:hAnsi="Constantia" w:cs="Times New Roman"/>
        </w:rPr>
        <w:br/>
      </w:r>
      <w:r w:rsidRPr="001F4009">
        <w:rPr>
          <w:rFonts w:ascii="Constantia" w:eastAsia="Times New Roman" w:hAnsi="Constantia" w:cs="Times New Roman"/>
        </w:rPr>
        <w:t>О странах Прибалтики было сказано в самом начале статьи, но еще раз можно отметить, что</w:t>
      </w:r>
      <w:r w:rsidR="001F4009">
        <w:rPr>
          <w:rFonts w:ascii="Constantia" w:eastAsia="Times New Roman" w:hAnsi="Constantia" w:cs="Times New Roman"/>
        </w:rPr>
        <w:t xml:space="preserve"> право почвы там не действует.</w:t>
      </w:r>
      <w:r w:rsidR="001F4009">
        <w:rPr>
          <w:rFonts w:ascii="Constantia" w:eastAsia="Times New Roman" w:hAnsi="Constantia" w:cs="Times New Roman"/>
        </w:rPr>
        <w:br/>
      </w:r>
      <w:r w:rsidRPr="001F4009">
        <w:rPr>
          <w:rFonts w:ascii="Constantia" w:eastAsia="Times New Roman" w:hAnsi="Constantia" w:cs="Times New Roman"/>
        </w:rPr>
        <w:t>А вот Азербайджан декларирует право приобретения гражданства на основании факта рождения на территории страны независимо от гражданства род</w:t>
      </w:r>
      <w:r w:rsidR="001F4009">
        <w:rPr>
          <w:rFonts w:ascii="Constantia" w:eastAsia="Times New Roman" w:hAnsi="Constantia" w:cs="Times New Roman"/>
        </w:rPr>
        <w:t>ителей, признавая право почвы.</w:t>
      </w:r>
      <w:r w:rsidR="001F4009">
        <w:rPr>
          <w:rFonts w:ascii="Constantia" w:eastAsia="Times New Roman" w:hAnsi="Constantia" w:cs="Times New Roman"/>
        </w:rPr>
        <w:br/>
      </w:r>
      <w:proofErr w:type="gramStart"/>
      <w:r w:rsidRPr="001F4009">
        <w:rPr>
          <w:rFonts w:ascii="Constantia" w:eastAsia="Times New Roman" w:hAnsi="Constantia" w:cs="Times New Roman"/>
        </w:rPr>
        <w:t>Поскольку большинство стран мира не предоставляет свое гражданство по праву почвы, а ряд стран предоставляют гражданство по праву почвы с серьезными условиями и ограничениями (ценз оседлости, отказ от гражданства других государств и т.д.), то проще всего будет указать те страны, которые признают право почвы в полном объеме и предоставляют гражданство рожденному от родителей-иностра</w:t>
      </w:r>
      <w:r w:rsidR="001F4009">
        <w:rPr>
          <w:rFonts w:ascii="Constantia" w:eastAsia="Times New Roman" w:hAnsi="Constantia" w:cs="Times New Roman"/>
        </w:rPr>
        <w:t>нцев на их территории ребенку.</w:t>
      </w:r>
      <w:proofErr w:type="gramEnd"/>
      <w:r w:rsidR="001F4009">
        <w:rPr>
          <w:rFonts w:ascii="Constantia" w:eastAsia="Times New Roman" w:hAnsi="Constantia" w:cs="Times New Roman"/>
        </w:rPr>
        <w:br/>
        <w:t>Это следующие государства:</w:t>
      </w:r>
      <w:r w:rsidR="001F4009">
        <w:rPr>
          <w:rFonts w:ascii="Constantia" w:eastAsia="Times New Roman" w:hAnsi="Constantia" w:cs="Times New Roman"/>
        </w:rPr>
        <w:br/>
      </w:r>
      <w:proofErr w:type="gramStart"/>
      <w:r w:rsidRPr="001F4009">
        <w:rPr>
          <w:rFonts w:ascii="Constantia" w:eastAsia="Times New Roman" w:hAnsi="Constantia" w:cs="Times New Roman"/>
        </w:rPr>
        <w:t xml:space="preserve">Антигуа и </w:t>
      </w:r>
      <w:proofErr w:type="spellStart"/>
      <w:r w:rsidRPr="001F4009">
        <w:rPr>
          <w:rFonts w:ascii="Constantia" w:eastAsia="Times New Roman" w:hAnsi="Constantia" w:cs="Times New Roman"/>
        </w:rPr>
        <w:t>Барбуда</w:t>
      </w:r>
      <w:proofErr w:type="spellEnd"/>
      <w:r w:rsidRPr="001F4009">
        <w:rPr>
          <w:rFonts w:ascii="Constantia" w:eastAsia="Times New Roman" w:hAnsi="Constantia" w:cs="Times New Roman"/>
        </w:rPr>
        <w:t xml:space="preserve">, Аргентина, Барбадос, Белиз, Боливия, Бразилия, Венесуэла, Гренада, Гватемала, Гайана, Гондурас, Гонконг, Доминиканская республика, Доминика, Канада, Колумбия, Лесото, Мексика, Никарагуа, Пакистан, Панама, Парагвай, Перу, Сальвадор, </w:t>
      </w:r>
      <w:proofErr w:type="spellStart"/>
      <w:r w:rsidRPr="001F4009">
        <w:rPr>
          <w:rFonts w:ascii="Constantia" w:eastAsia="Times New Roman" w:hAnsi="Constantia" w:cs="Times New Roman"/>
        </w:rPr>
        <w:t>Санкт-Кристофер</w:t>
      </w:r>
      <w:proofErr w:type="spellEnd"/>
      <w:r w:rsidRPr="001F4009">
        <w:rPr>
          <w:rFonts w:ascii="Constantia" w:eastAsia="Times New Roman" w:hAnsi="Constantia" w:cs="Times New Roman"/>
        </w:rPr>
        <w:t xml:space="preserve"> и </w:t>
      </w:r>
      <w:proofErr w:type="spellStart"/>
      <w:r w:rsidRPr="001F4009">
        <w:rPr>
          <w:rFonts w:ascii="Constantia" w:eastAsia="Times New Roman" w:hAnsi="Constantia" w:cs="Times New Roman"/>
        </w:rPr>
        <w:t>Невис</w:t>
      </w:r>
      <w:proofErr w:type="spellEnd"/>
      <w:r w:rsidRPr="001F4009">
        <w:rPr>
          <w:rFonts w:ascii="Constantia" w:eastAsia="Times New Roman" w:hAnsi="Constantia" w:cs="Times New Roman"/>
        </w:rPr>
        <w:t>, Сент-Люсия, Сент-Винсент и Гренадины, Тринидад и Тобаго, США, Уругвай, Фиджи, Чили, Эквадор, Ямайка.</w:t>
      </w:r>
      <w:proofErr w:type="gramEnd"/>
    </w:p>
    <w:sectPr w:rsidR="00C87C3D" w:rsidRPr="001F4009" w:rsidSect="005A1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021"/>
    <w:rsid w:val="001F4009"/>
    <w:rsid w:val="005A1864"/>
    <w:rsid w:val="00911021"/>
    <w:rsid w:val="00C8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64"/>
  </w:style>
  <w:style w:type="paragraph" w:styleId="2">
    <w:name w:val="heading 2"/>
    <w:basedOn w:val="a"/>
    <w:link w:val="20"/>
    <w:uiPriority w:val="9"/>
    <w:qFormat/>
    <w:rsid w:val="009110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102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1108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2215</Words>
  <Characters>12629</Characters>
  <Application>Microsoft Office Word</Application>
  <DocSecurity>0</DocSecurity>
  <Lines>105</Lines>
  <Paragraphs>29</Paragraphs>
  <ScaleCrop>false</ScaleCrop>
  <Company>Reanimator Extreme Edition</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2013-02-25T20:00:00Z</dcterms:created>
  <dcterms:modified xsi:type="dcterms:W3CDTF">2014-11-07T20:16:00Z</dcterms:modified>
</cp:coreProperties>
</file>