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FF" w:rsidRDefault="002063FF" w:rsidP="00382181">
      <w:pPr>
        <w:pStyle w:val="a4"/>
        <w:jc w:val="center"/>
        <w:rPr>
          <w:rFonts w:ascii="Constantia" w:hAnsi="Constantia"/>
        </w:rPr>
      </w:pPr>
      <w:bookmarkStart w:id="0" w:name="_GoBack"/>
      <w:r w:rsidRPr="00382181">
        <w:rPr>
          <w:rFonts w:ascii="Constantia" w:hAnsi="Constantia"/>
          <w:b/>
        </w:rPr>
        <w:t>Поход Батыя на Русь</w:t>
      </w:r>
    </w:p>
    <w:p w:rsidR="00382181" w:rsidRPr="00382181" w:rsidRDefault="00382181" w:rsidP="00382181">
      <w:pPr>
        <w:pStyle w:val="a4"/>
        <w:jc w:val="center"/>
        <w:rPr>
          <w:rFonts w:ascii="Constantia" w:hAnsi="Constantia"/>
        </w:rPr>
      </w:pPr>
    </w:p>
    <w:p w:rsidR="002063FF" w:rsidRPr="00382181" w:rsidRDefault="002063FF" w:rsidP="00382181">
      <w:pPr>
        <w:pStyle w:val="a4"/>
        <w:jc w:val="both"/>
        <w:rPr>
          <w:rFonts w:ascii="Constantia" w:hAnsi="Constantia"/>
        </w:rPr>
      </w:pPr>
      <w:r w:rsidRPr="00382181">
        <w:rPr>
          <w:rFonts w:ascii="Constantia" w:hAnsi="Constantia"/>
        </w:rPr>
        <w:t xml:space="preserve">   В декабре 1237 г., неожиданно для русских, войска хана Батыя вступили в пределы Рязанского </w:t>
      </w:r>
      <w:proofErr w:type="gramStart"/>
      <w:r w:rsidRPr="00382181">
        <w:rPr>
          <w:rFonts w:ascii="Constantia" w:hAnsi="Constantia"/>
        </w:rPr>
        <w:t>княжества</w:t>
      </w:r>
      <w:proofErr w:type="gramEnd"/>
      <w:r w:rsidRPr="00382181">
        <w:rPr>
          <w:rFonts w:ascii="Constantia" w:hAnsi="Constantia"/>
        </w:rPr>
        <w:t xml:space="preserve"> и подошли к столице – городу Рязани. Город этот представлял собой величественное зрелище. Старая Рязань была расположена на высоком правом берегу Оки. Вокруг города были насыпаны земляные валы. Они были дополнены деревянной крепостной стеной, шедшей по их верху и состоявшей из плотно приставленных друг к другу бревенчатых срубов, наполненных землей. Перед валом со стеной находился глубокий ров. Со стороны Оки город имел естественную защиту — крутизну высокого обрывистого берега. За этими мощными оборонительными сооружениями виднелись два белых высоких каменных храма. Снаружи стены их были украшены белокаменной резьбой и скульптурой. Внутри они были расписаны фресковой живописью, полы храмов были выложены плитами. Кроме этих каменных храмов, в Рязани было и немало деревянных. Высокие храмы были тесно окружены многочисленными деревянными избами жителей. </w:t>
      </w:r>
    </w:p>
    <w:p w:rsidR="002063FF" w:rsidRPr="00382181" w:rsidRDefault="002063FF" w:rsidP="00382181">
      <w:pPr>
        <w:pStyle w:val="a4"/>
        <w:jc w:val="both"/>
        <w:rPr>
          <w:rFonts w:ascii="Constantia" w:hAnsi="Constantia"/>
        </w:rPr>
      </w:pPr>
      <w:r w:rsidRPr="00382181">
        <w:rPr>
          <w:rFonts w:ascii="Constantia" w:hAnsi="Constantia"/>
        </w:rPr>
        <w:t xml:space="preserve">   Рязань героически оборонялась, но, не получив помощи от других княжеств, через пять дней пала. О нашествии захватчиков на Рязань рассказывается в "Повести о разорении Рязани Батыем". Автор повести пишет, что в 1237 году « пришел со многими воинами татарскими на землю Русскую хан Батый и стал на реке Воронеже близ земли Рязанской. И послал рязанскому князю Юрию послов с требованием дани. Русские князья им отказали, и началась великая сеча. Много сильных полков </w:t>
      </w:r>
      <w:proofErr w:type="spellStart"/>
      <w:r w:rsidRPr="00382181">
        <w:rPr>
          <w:rFonts w:ascii="Constantia" w:hAnsi="Constantia"/>
        </w:rPr>
        <w:t>Батыевых</w:t>
      </w:r>
      <w:proofErr w:type="spellEnd"/>
      <w:r w:rsidRPr="00382181">
        <w:rPr>
          <w:rFonts w:ascii="Constantia" w:hAnsi="Constantia"/>
        </w:rPr>
        <w:t xml:space="preserve"> пало»... «Один </w:t>
      </w:r>
      <w:proofErr w:type="spellStart"/>
      <w:r w:rsidRPr="00382181">
        <w:rPr>
          <w:rFonts w:ascii="Constantia" w:hAnsi="Constantia"/>
        </w:rPr>
        <w:t>рязанец</w:t>
      </w:r>
      <w:proofErr w:type="spellEnd"/>
      <w:r w:rsidRPr="00382181">
        <w:rPr>
          <w:rFonts w:ascii="Constantia" w:hAnsi="Constantia"/>
        </w:rPr>
        <w:t xml:space="preserve"> бился с тысячью, а два с десятью тысячами». </w:t>
      </w:r>
    </w:p>
    <w:p w:rsidR="002063FF" w:rsidRPr="00382181" w:rsidRDefault="002063FF" w:rsidP="00382181">
      <w:pPr>
        <w:pStyle w:val="a4"/>
        <w:jc w:val="both"/>
        <w:rPr>
          <w:rFonts w:ascii="Constantia" w:hAnsi="Constantia"/>
        </w:rPr>
      </w:pPr>
      <w:r w:rsidRPr="00382181">
        <w:rPr>
          <w:rFonts w:ascii="Constantia" w:hAnsi="Constantia"/>
        </w:rPr>
        <w:t xml:space="preserve">   Но Батый взял город и "</w:t>
      </w:r>
      <w:proofErr w:type="gramStart"/>
      <w:r w:rsidRPr="00382181">
        <w:rPr>
          <w:rFonts w:ascii="Constantia" w:hAnsi="Constantia"/>
        </w:rPr>
        <w:t>во</w:t>
      </w:r>
      <w:proofErr w:type="gramEnd"/>
      <w:r w:rsidRPr="00382181">
        <w:rPr>
          <w:rFonts w:ascii="Constantia" w:hAnsi="Constantia"/>
        </w:rPr>
        <w:t xml:space="preserve"> граде многих людей, и жен, и детей мечами посекли, а других в реке потопили... и весь город пожгли, и всю красоту знаменитую.  И не осталось </w:t>
      </w:r>
      <w:proofErr w:type="gramStart"/>
      <w:r w:rsidRPr="00382181">
        <w:rPr>
          <w:rFonts w:ascii="Constantia" w:hAnsi="Constantia"/>
        </w:rPr>
        <w:t>во</w:t>
      </w:r>
      <w:proofErr w:type="gramEnd"/>
      <w:r w:rsidRPr="00382181">
        <w:rPr>
          <w:rFonts w:ascii="Constantia" w:hAnsi="Constantia"/>
        </w:rPr>
        <w:t xml:space="preserve"> граде ни одного живого: все равно умерли и единую чашу смертную испили. Не было тут ни стонущего, ни плачущего — ни отца и матери о чадах, ни чад об отце и матери, ни брата о брате, но все вместе лежали мертвые". Так рисует древнерусский писатель картину разорения Рязани. Погибли князь Юрий Игоревич, его семья и все жители города, который монголы, разграбив, сравняли с землей. </w:t>
      </w:r>
    </w:p>
    <w:p w:rsidR="002063FF" w:rsidRPr="00382181" w:rsidRDefault="002063FF" w:rsidP="00382181">
      <w:pPr>
        <w:pStyle w:val="a4"/>
        <w:jc w:val="both"/>
        <w:rPr>
          <w:rFonts w:ascii="Constantia" w:hAnsi="Constantia"/>
        </w:rPr>
      </w:pPr>
      <w:r w:rsidRPr="00382181">
        <w:rPr>
          <w:rFonts w:ascii="Constantia" w:hAnsi="Constantia"/>
        </w:rPr>
        <w:t xml:space="preserve">    По замерзшей Оке (русла рек и служили кочевникам дорогами в зимнее время) воины Батыя вышли к Коломне, где встретились с остатками рязанской рати и дружиной владимирского князя во главе с его сыном, шедшим на помощь Рязани. Битва была ожесточенной, но все же русское войско, значительно уступавшее по численности </w:t>
      </w:r>
      <w:proofErr w:type="gramStart"/>
      <w:r w:rsidRPr="00382181">
        <w:rPr>
          <w:rFonts w:ascii="Constantia" w:hAnsi="Constantia"/>
        </w:rPr>
        <w:t>монгольскому</w:t>
      </w:r>
      <w:proofErr w:type="gramEnd"/>
      <w:r w:rsidRPr="00382181">
        <w:rPr>
          <w:rFonts w:ascii="Constantia" w:hAnsi="Constantia"/>
        </w:rPr>
        <w:t>, потерпело поражение.</w:t>
      </w:r>
    </w:p>
    <w:p w:rsidR="002063FF" w:rsidRPr="00382181" w:rsidRDefault="002063FF" w:rsidP="00382181">
      <w:pPr>
        <w:pStyle w:val="a4"/>
        <w:jc w:val="both"/>
        <w:rPr>
          <w:rFonts w:ascii="Constantia" w:hAnsi="Constantia"/>
        </w:rPr>
      </w:pPr>
      <w:proofErr w:type="gramStart"/>
      <w:r w:rsidRPr="00382181">
        <w:rPr>
          <w:rFonts w:ascii="Constantia" w:hAnsi="Constantia"/>
        </w:rPr>
        <w:t xml:space="preserve">После этого была взята и сожжена Москва, а в начале февраля 1238 г., по </w:t>
      </w:r>
      <w:proofErr w:type="spellStart"/>
      <w:r w:rsidRPr="00382181">
        <w:rPr>
          <w:rFonts w:ascii="Constantia" w:hAnsi="Constantia"/>
        </w:rPr>
        <w:t>Клязьме</w:t>
      </w:r>
      <w:proofErr w:type="spellEnd"/>
      <w:r w:rsidRPr="00382181">
        <w:rPr>
          <w:rFonts w:ascii="Constantia" w:hAnsi="Constantia"/>
        </w:rPr>
        <w:t>, войска Батыя подошли к Владимиру. 7 февраля столица Северо - Восточной Руси пала, а 4 марта на р. Сити, где Юрий Всеволодович попытался собрать все силы своей земли, в ожесточенном сражении было разгромлено войско владимирского князя, а сам он погиб в злой сече.</w:t>
      </w:r>
      <w:proofErr w:type="gramEnd"/>
      <w:r w:rsidRPr="00382181">
        <w:rPr>
          <w:rFonts w:ascii="Constantia" w:hAnsi="Constantia"/>
        </w:rPr>
        <w:t xml:space="preserve"> Многие города и селения Владимиро-Суздальской княжества оказались разорены или сожжены завоевателями.</w:t>
      </w:r>
    </w:p>
    <w:p w:rsidR="002063FF" w:rsidRPr="00382181" w:rsidRDefault="002063FF" w:rsidP="00382181">
      <w:pPr>
        <w:pStyle w:val="a4"/>
        <w:jc w:val="both"/>
        <w:rPr>
          <w:rFonts w:ascii="Constantia" w:hAnsi="Constantia"/>
        </w:rPr>
      </w:pPr>
      <w:r w:rsidRPr="00382181">
        <w:rPr>
          <w:rFonts w:ascii="Constantia" w:hAnsi="Constantia"/>
        </w:rPr>
        <w:t xml:space="preserve">    Затем, захватив после двухнедельной осады небольшой пограничный Торжок, монголы двинулись на Новгород, но, не дойдя 100 верст, повернули на юг. Видимо, понеся большие потери и учитывая наступление весенней распутицы, монголы решили не рисковать, что и спасло самый богатый город Руси от разорения. Местом сбора монгольских отрядов был небольшой город Козельск. В то время город был столицей княжества во главе с двенадцатилетним князем Василием.  Город был хорошо укреплён: обнесён земляными валами с построенными на них крепостными стенами, но монголы располагали мощной осадной техникой. Подойдя к городу, Батый  потребовал его сдачи. Жители Козельска решили на совете: «Наш князь младенец, но мы должны за него умереть, чтобы в мире оставить по себе добрую славу, а за гробом принять венец бессмертия». Семь недель Козельск  героически защищался, за что Батый прозвал его злым городом. Завоеватели не пощадили никого, включая грудных младенцев. Малолетний князь Василий, по этому же летописному преданию, утонул в крови: «</w:t>
      </w:r>
      <w:proofErr w:type="gramStart"/>
      <w:r w:rsidRPr="00382181">
        <w:rPr>
          <w:rFonts w:ascii="Constantia" w:hAnsi="Constantia"/>
        </w:rPr>
        <w:t>о</w:t>
      </w:r>
      <w:proofErr w:type="gramEnd"/>
      <w:r w:rsidRPr="00382181">
        <w:rPr>
          <w:rFonts w:ascii="Constantia" w:hAnsi="Constantia"/>
        </w:rPr>
        <w:t xml:space="preserve"> </w:t>
      </w:r>
      <w:proofErr w:type="gramStart"/>
      <w:r w:rsidRPr="00382181">
        <w:rPr>
          <w:rFonts w:ascii="Constantia" w:hAnsi="Constantia"/>
        </w:rPr>
        <w:t>князи</w:t>
      </w:r>
      <w:proofErr w:type="gramEnd"/>
      <w:r w:rsidRPr="00382181">
        <w:rPr>
          <w:rFonts w:ascii="Constantia" w:hAnsi="Constantia"/>
        </w:rPr>
        <w:t xml:space="preserve"> Василии не ведомо се: </w:t>
      </w:r>
      <w:proofErr w:type="spellStart"/>
      <w:r w:rsidRPr="00382181">
        <w:rPr>
          <w:rFonts w:ascii="Constantia" w:hAnsi="Constantia"/>
        </w:rPr>
        <w:t>инии</w:t>
      </w:r>
      <w:proofErr w:type="spellEnd"/>
      <w:r w:rsidRPr="00382181">
        <w:rPr>
          <w:rFonts w:ascii="Constantia" w:hAnsi="Constantia"/>
        </w:rPr>
        <w:t xml:space="preserve"> </w:t>
      </w:r>
      <w:proofErr w:type="spellStart"/>
      <w:r w:rsidRPr="00382181">
        <w:rPr>
          <w:rFonts w:ascii="Constantia" w:hAnsi="Constantia"/>
        </w:rPr>
        <w:t>глаголяху</w:t>
      </w:r>
      <w:proofErr w:type="spellEnd"/>
      <w:r w:rsidRPr="00382181">
        <w:rPr>
          <w:rFonts w:ascii="Constantia" w:hAnsi="Constantia"/>
        </w:rPr>
        <w:t xml:space="preserve">, яко в крови утопе, </w:t>
      </w:r>
      <w:proofErr w:type="spellStart"/>
      <w:r w:rsidRPr="00382181">
        <w:rPr>
          <w:rFonts w:ascii="Constantia" w:hAnsi="Constantia"/>
        </w:rPr>
        <w:t>понеж</w:t>
      </w:r>
      <w:proofErr w:type="spellEnd"/>
      <w:r w:rsidRPr="00382181">
        <w:rPr>
          <w:rFonts w:ascii="Constantia" w:hAnsi="Constantia"/>
        </w:rPr>
        <w:t xml:space="preserve"> </w:t>
      </w:r>
      <w:proofErr w:type="spellStart"/>
      <w:r w:rsidRPr="00382181">
        <w:rPr>
          <w:rFonts w:ascii="Constantia" w:hAnsi="Constantia"/>
        </w:rPr>
        <w:t>бо</w:t>
      </w:r>
      <w:proofErr w:type="spellEnd"/>
      <w:r w:rsidRPr="00382181">
        <w:rPr>
          <w:rFonts w:ascii="Constantia" w:hAnsi="Constantia"/>
        </w:rPr>
        <w:t xml:space="preserve"> млад </w:t>
      </w:r>
      <w:proofErr w:type="spellStart"/>
      <w:r w:rsidRPr="00382181">
        <w:rPr>
          <w:rFonts w:ascii="Constantia" w:hAnsi="Constantia"/>
        </w:rPr>
        <w:t>бе</w:t>
      </w:r>
      <w:proofErr w:type="spellEnd"/>
      <w:r w:rsidRPr="00382181">
        <w:rPr>
          <w:rFonts w:ascii="Constantia" w:hAnsi="Constantia"/>
        </w:rPr>
        <w:t>».</w:t>
      </w:r>
    </w:p>
    <w:p w:rsidR="002063FF" w:rsidRPr="00382181" w:rsidRDefault="002063FF" w:rsidP="00382181">
      <w:pPr>
        <w:pStyle w:val="a4"/>
        <w:jc w:val="both"/>
        <w:rPr>
          <w:rFonts w:ascii="Constantia" w:hAnsi="Constantia"/>
        </w:rPr>
      </w:pPr>
      <w:r w:rsidRPr="00382181">
        <w:rPr>
          <w:rFonts w:ascii="Constantia" w:hAnsi="Constantia"/>
        </w:rPr>
        <w:lastRenderedPageBreak/>
        <w:t xml:space="preserve">   Отдохнув и набрав силы, весной 1239 г. монголы обрушились на Южную, а затем и Юго-Западную Русь. Пал Переяславль, был захвачен Чернигов, а в декабре 1240 г. после ожесточенной осады Батыю удалось взять Киев. </w:t>
      </w:r>
    </w:p>
    <w:p w:rsidR="002063FF" w:rsidRPr="00382181" w:rsidRDefault="002063FF" w:rsidP="00382181">
      <w:pPr>
        <w:pStyle w:val="a4"/>
        <w:jc w:val="both"/>
        <w:rPr>
          <w:rFonts w:ascii="Constantia" w:hAnsi="Constantia"/>
        </w:rPr>
      </w:pPr>
      <w:r w:rsidRPr="00382181">
        <w:rPr>
          <w:rFonts w:ascii="Constantia" w:hAnsi="Constantia"/>
        </w:rPr>
        <w:t xml:space="preserve">    Причины поражения русских заключались в политической раздробленности русских земель, а также превосходстве монголов, как в численности в каждом сражении, так и в подготовленности войск к ведению крупномасштабных военных действий, уровне военной дисциплины, а также заимствованной в Китае и Средней Азии военной, в том числе осадной, технике.</w:t>
      </w:r>
    </w:p>
    <w:p w:rsidR="002063FF" w:rsidRDefault="002063FF" w:rsidP="002063FF">
      <w:pPr>
        <w:jc w:val="both"/>
      </w:pPr>
    </w:p>
    <w:p w:rsidR="002063FF" w:rsidRDefault="002063FF" w:rsidP="002063FF">
      <w:pPr>
        <w:jc w:val="both"/>
      </w:pPr>
    </w:p>
    <w:bookmarkEnd w:id="0"/>
    <w:p w:rsidR="0043440B" w:rsidRDefault="0043440B" w:rsidP="002063FF">
      <w:pPr>
        <w:jc w:val="both"/>
      </w:pPr>
    </w:p>
    <w:sectPr w:rsidR="0043440B" w:rsidSect="00A405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489"/>
    <w:multiLevelType w:val="hybridMultilevel"/>
    <w:tmpl w:val="944C9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63FF"/>
    <w:rsid w:val="002063FF"/>
    <w:rsid w:val="00382181"/>
    <w:rsid w:val="0043440B"/>
    <w:rsid w:val="00A4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FF"/>
    <w:pPr>
      <w:ind w:left="720"/>
      <w:contextualSpacing/>
    </w:pPr>
  </w:style>
  <w:style w:type="paragraph" w:styleId="a4">
    <w:name w:val="No Spacing"/>
    <w:uiPriority w:val="1"/>
    <w:qFormat/>
    <w:rsid w:val="003821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265">
      <w:bodyDiv w:val="1"/>
      <w:marLeft w:val="0"/>
      <w:marRight w:val="0"/>
      <w:marTop w:val="0"/>
      <w:marBottom w:val="0"/>
      <w:divBdr>
        <w:top w:val="none" w:sz="0" w:space="0" w:color="auto"/>
        <w:left w:val="none" w:sz="0" w:space="0" w:color="auto"/>
        <w:bottom w:val="none" w:sz="0" w:space="0" w:color="auto"/>
        <w:right w:val="none" w:sz="0" w:space="0" w:color="auto"/>
      </w:divBdr>
    </w:div>
    <w:div w:id="18820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3880</Characters>
  <Application>Microsoft Office Word</Application>
  <DocSecurity>0</DocSecurity>
  <Lines>32</Lines>
  <Paragraphs>9</Paragraphs>
  <ScaleCrop>false</ScaleCrop>
  <Company>Reanimator Extreme Edition</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4</cp:revision>
  <dcterms:created xsi:type="dcterms:W3CDTF">2012-02-19T17:19:00Z</dcterms:created>
  <dcterms:modified xsi:type="dcterms:W3CDTF">2014-11-04T16:56:00Z</dcterms:modified>
</cp:coreProperties>
</file>