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9" w:rsidRPr="00370FF4" w:rsidRDefault="004856E9" w:rsidP="00370FF4">
      <w:pPr>
        <w:spacing w:after="0"/>
        <w:jc w:val="center"/>
        <w:rPr>
          <w:rFonts w:ascii="Constantia" w:hAnsi="Constantia"/>
          <w:b/>
        </w:rPr>
      </w:pPr>
      <w:r w:rsidRPr="00370FF4">
        <w:rPr>
          <w:rFonts w:ascii="Constantia" w:hAnsi="Constantia"/>
          <w:b/>
        </w:rPr>
        <w:t>Права человека.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Свобода — это способность и возможность сознательно-волевого выбора индивидом своего поведения. Она предполагает определённую независимость человека от внешних условий и обстоятельств.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— это всегда частичное ограничение свободы личности необходимое для совместного сосуществования свободных граждан.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 Права и свободы человека принадлежат ему от рождения, а не предоставлены государством;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    Признание, соблюдение и защита прав и свобод человека и гражданина — обязанность государства;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    Набор закреплённых прав и свобод человека и гражданина в государстве должен соответствовать международно-правовым стандартам;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    Осуществление прав и свобод человека и гражданина не должно нарушать права и свободы других лиц.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  <w:b/>
        </w:rPr>
        <w:t>Личные права.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Являются правами каждого, необходимы для охраны жизни, достоинства и свободы человека. К личным правам обычно относят: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жизнь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свободу и личную неприкосновенность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неприкосновенность частной жизни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неприкосновенность жилища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самозащиту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Свобода совести и свобода мысли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Свобода передвижения и выбора местожительства;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Свобода выбора национальности и языка общения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Свобода вероисповедания (каждый человек может придерживаться любой религии, или создать свою собственную)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имя</w:t>
      </w:r>
    </w:p>
    <w:p w:rsidR="004856E9" w:rsidRPr="00370FF4" w:rsidRDefault="004856E9" w:rsidP="00370FF4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Право на частную собственность 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  <w:b/>
        </w:rPr>
      </w:pPr>
      <w:r w:rsidRPr="00370FF4">
        <w:rPr>
          <w:rFonts w:ascii="Constantia" w:hAnsi="Constantia"/>
          <w:b/>
        </w:rPr>
        <w:t>Политические права.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Они  тесно связаны с принадлежностью к гражданству данного государства. </w:t>
      </w:r>
    </w:p>
    <w:p w:rsidR="004856E9" w:rsidRPr="00370FF4" w:rsidRDefault="004856E9" w:rsidP="00370FF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Свобода слова </w:t>
      </w:r>
    </w:p>
    <w:p w:rsidR="004856E9" w:rsidRPr="00370FF4" w:rsidRDefault="004856E9" w:rsidP="00370FF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Право на информацию </w:t>
      </w:r>
    </w:p>
    <w:p w:rsidR="004856E9" w:rsidRPr="00370FF4" w:rsidRDefault="004856E9" w:rsidP="00370FF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Право на объединение </w:t>
      </w:r>
    </w:p>
    <w:p w:rsidR="004856E9" w:rsidRPr="00370FF4" w:rsidRDefault="004856E9" w:rsidP="00370FF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участие в управлении делами государства и на равный доступ к государственной службе</w:t>
      </w:r>
    </w:p>
    <w:p w:rsidR="004856E9" w:rsidRPr="00370FF4" w:rsidRDefault="004856E9" w:rsidP="00370FF4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гражданство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    </w:t>
      </w:r>
      <w:r w:rsidRPr="00370FF4">
        <w:rPr>
          <w:rFonts w:ascii="Constantia" w:hAnsi="Constantia"/>
          <w:b/>
        </w:rPr>
        <w:t>Социально-экономические права.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Это возможности личности в сфере производства и распределения материальных благ.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Свобода предпринимательства 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частную собственность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Трудовые права (право на труд и свободу труда)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охрану семьи, материнства, отцовства и детства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жилище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охрану здоровья и медицинскую помощь</w:t>
      </w:r>
    </w:p>
    <w:p w:rsidR="004856E9" w:rsidRPr="00370FF4" w:rsidRDefault="004856E9" w:rsidP="00370FF4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благоприятную окружающую среду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  <w:b/>
        </w:rPr>
      </w:pPr>
      <w:r w:rsidRPr="00370FF4">
        <w:rPr>
          <w:rFonts w:ascii="Constantia" w:hAnsi="Constantia"/>
          <w:b/>
        </w:rPr>
        <w:lastRenderedPageBreak/>
        <w:t>Культурные права человека.</w:t>
      </w:r>
    </w:p>
    <w:p w:rsidR="004856E9" w:rsidRPr="00370FF4" w:rsidRDefault="004856E9" w:rsidP="00370FF4">
      <w:p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Культурные права обеспечивают духовное развитие личности. К ним относятся:</w:t>
      </w:r>
    </w:p>
    <w:p w:rsidR="004856E9" w:rsidRPr="00370FF4" w:rsidRDefault="004856E9" w:rsidP="00370FF4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образование</w:t>
      </w:r>
    </w:p>
    <w:p w:rsidR="004856E9" w:rsidRPr="00370FF4" w:rsidRDefault="004856E9" w:rsidP="00370FF4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 xml:space="preserve">Свобода творчества </w:t>
      </w:r>
    </w:p>
    <w:p w:rsidR="004856E9" w:rsidRPr="00370FF4" w:rsidRDefault="004856E9" w:rsidP="00370FF4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370FF4">
        <w:rPr>
          <w:rFonts w:ascii="Constantia" w:hAnsi="Constantia"/>
        </w:rPr>
        <w:t>Право на участие в культурной жизни</w:t>
      </w:r>
    </w:p>
    <w:sectPr w:rsidR="004856E9" w:rsidRPr="00370FF4" w:rsidSect="00E8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18"/>
    <w:multiLevelType w:val="hybridMultilevel"/>
    <w:tmpl w:val="B39E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060F2"/>
    <w:multiLevelType w:val="hybridMultilevel"/>
    <w:tmpl w:val="C34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A5E87"/>
    <w:multiLevelType w:val="hybridMultilevel"/>
    <w:tmpl w:val="40FA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A0F84"/>
    <w:multiLevelType w:val="hybridMultilevel"/>
    <w:tmpl w:val="FF20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6E9"/>
    <w:rsid w:val="00370FF4"/>
    <w:rsid w:val="004856E9"/>
    <w:rsid w:val="00E8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2012-01-16T20:37:00Z</dcterms:created>
  <dcterms:modified xsi:type="dcterms:W3CDTF">2014-11-07T20:30:00Z</dcterms:modified>
</cp:coreProperties>
</file>