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2BE" w:rsidRPr="00B45DF0" w:rsidRDefault="007532BE" w:rsidP="00B45DF0">
      <w:pPr>
        <w:spacing w:after="0" w:line="240" w:lineRule="auto"/>
        <w:jc w:val="center"/>
        <w:rPr>
          <w:rFonts w:ascii="Constantia" w:hAnsi="Constantia" w:cs="Tahoma"/>
        </w:rPr>
      </w:pPr>
      <w:r w:rsidRPr="00B45DF0">
        <w:rPr>
          <w:rFonts w:ascii="Constantia" w:hAnsi="Constantia" w:cs="Tahoma"/>
        </w:rPr>
        <w:t>Виды познания</w:t>
      </w:r>
      <w:r w:rsidR="00B45DF0">
        <w:rPr>
          <w:rFonts w:ascii="Constantia" w:hAnsi="Constantia" w:cs="Tahoma"/>
        </w:rPr>
        <w:t>.</w:t>
      </w:r>
    </w:p>
    <w:p w:rsidR="00D04369" w:rsidRPr="00B45DF0" w:rsidRDefault="007532BE" w:rsidP="00B45DF0">
      <w:pPr>
        <w:spacing w:after="0" w:line="240" w:lineRule="auto"/>
        <w:jc w:val="both"/>
        <w:rPr>
          <w:rFonts w:ascii="Constantia" w:hAnsi="Constantia" w:cs="Tahoma"/>
        </w:rPr>
      </w:pPr>
      <w:r w:rsidRPr="00B45DF0">
        <w:rPr>
          <w:rFonts w:ascii="Constantia" w:hAnsi="Constantia" w:cs="Tahoma"/>
        </w:rPr>
        <w:t>Познание–это деятельность человека, нацеленная  на получение достоверных знаний о мире. Гносеология выделяет обыденное, мифологическое, религиозное, художественное, философское и научное познание.</w:t>
      </w:r>
      <w:r w:rsidR="00E816C0" w:rsidRPr="00B45DF0">
        <w:rPr>
          <w:rFonts w:ascii="Constantia" w:hAnsi="Constantia" w:cs="Tahoma"/>
        </w:rPr>
        <w:t xml:space="preserve"> </w:t>
      </w:r>
      <w:r w:rsidR="00EF10DA" w:rsidRPr="00B45DF0">
        <w:rPr>
          <w:rFonts w:ascii="Constantia" w:hAnsi="Constantia" w:cs="Tahoma"/>
        </w:rPr>
        <w:t>Каждый из этих видов начинается</w:t>
      </w:r>
      <w:r w:rsidR="00012D5E" w:rsidRPr="00B45DF0">
        <w:rPr>
          <w:rFonts w:ascii="Constantia" w:hAnsi="Constantia" w:cs="Tahoma"/>
        </w:rPr>
        <w:t xml:space="preserve"> с</w:t>
      </w:r>
      <w:r w:rsidR="00894922" w:rsidRPr="00B45DF0">
        <w:rPr>
          <w:rFonts w:ascii="Constantia" w:hAnsi="Constantia" w:cs="Tahoma"/>
        </w:rPr>
        <w:t xml:space="preserve"> </w:t>
      </w:r>
      <w:r w:rsidR="00EF10DA" w:rsidRPr="00B45DF0">
        <w:rPr>
          <w:rFonts w:ascii="Constantia" w:hAnsi="Constantia" w:cs="Tahoma"/>
          <w:b/>
          <w:i/>
        </w:rPr>
        <w:t xml:space="preserve">чувственного </w:t>
      </w:r>
      <w:r w:rsidR="00EF10DA" w:rsidRPr="00B45DF0">
        <w:rPr>
          <w:rFonts w:ascii="Constantia" w:hAnsi="Constantia" w:cs="Tahoma"/>
        </w:rPr>
        <w:t xml:space="preserve">восприятия (ощущения, представления), за которым следует </w:t>
      </w:r>
      <w:r w:rsidR="00EF10DA" w:rsidRPr="00B45DF0">
        <w:rPr>
          <w:rFonts w:ascii="Constantia" w:hAnsi="Constantia" w:cs="Tahoma"/>
          <w:b/>
          <w:i/>
        </w:rPr>
        <w:t>логическое</w:t>
      </w:r>
      <w:r w:rsidR="00EF10DA" w:rsidRPr="00B45DF0">
        <w:rPr>
          <w:rFonts w:ascii="Constantia" w:hAnsi="Constantia" w:cs="Tahoma"/>
        </w:rPr>
        <w:t xml:space="preserve"> познание. В этот момент формируются суждения, создаются абстрактные понятия, делаются умозаключения.  Последние и ведут к получению нового знания.</w:t>
      </w:r>
    </w:p>
    <w:p w:rsidR="00D04369" w:rsidRPr="00B45DF0" w:rsidRDefault="00D04369" w:rsidP="00B45DF0">
      <w:pPr>
        <w:spacing w:after="0" w:line="240" w:lineRule="auto"/>
        <w:jc w:val="both"/>
        <w:rPr>
          <w:rFonts w:ascii="Constantia" w:hAnsi="Constantia" w:cs="Tahoma"/>
          <w:color w:val="000000"/>
          <w:shd w:val="clear" w:color="auto" w:fill="FFFFFF"/>
        </w:rPr>
      </w:pPr>
      <w:r w:rsidRPr="00B45DF0">
        <w:rPr>
          <w:rStyle w:val="a3"/>
          <w:rFonts w:ascii="Constantia" w:hAnsi="Constantia" w:cs="Tahoma"/>
          <w:b w:val="0"/>
          <w:color w:val="000000"/>
          <w:shd w:val="clear" w:color="auto" w:fill="FFFFFF"/>
        </w:rPr>
        <w:t xml:space="preserve">Со времен античной философии </w:t>
      </w:r>
      <w:r w:rsidRPr="00B45DF0">
        <w:rPr>
          <w:rStyle w:val="a3"/>
          <w:rFonts w:ascii="Constantia" w:hAnsi="Constantia" w:cs="Tahoma"/>
          <w:b w:val="0"/>
          <w:i/>
          <w:color w:val="000000"/>
          <w:shd w:val="clear" w:color="auto" w:fill="FFFFFF"/>
        </w:rPr>
        <w:t>истиной считалось соответствие мыслей и высказывании действительности</w:t>
      </w:r>
      <w:r w:rsidRPr="00B45DF0">
        <w:rPr>
          <w:rStyle w:val="a3"/>
          <w:rFonts w:ascii="Constantia" w:hAnsi="Constantia" w:cs="Tahoma"/>
          <w:b w:val="0"/>
          <w:color w:val="000000"/>
          <w:shd w:val="clear" w:color="auto" w:fill="FFFFFF"/>
        </w:rPr>
        <w:t>.</w:t>
      </w:r>
      <w:r w:rsidRPr="00B45DF0">
        <w:rPr>
          <w:rStyle w:val="apple-converted-space"/>
          <w:rFonts w:ascii="Constantia" w:hAnsi="Constantia" w:cs="Tahoma"/>
          <w:b/>
          <w:color w:val="000000"/>
          <w:shd w:val="clear" w:color="auto" w:fill="FFFFFF"/>
        </w:rPr>
        <w:t> </w:t>
      </w:r>
      <w:r w:rsidRPr="00B45DF0">
        <w:rPr>
          <w:rFonts w:ascii="Constantia" w:hAnsi="Constantia" w:cs="Tahoma"/>
          <w:color w:val="000000"/>
          <w:shd w:val="clear" w:color="auto" w:fill="FFFFFF"/>
        </w:rPr>
        <w:t>Платон говорил: «Тот, кто говорит о вещах</w:t>
      </w:r>
      <w:r w:rsidRPr="00B45DF0">
        <w:rPr>
          <w:rFonts w:ascii="Constantia" w:hAnsi="Constantia" w:cs="Tahoma"/>
          <w:b/>
          <w:color w:val="000000"/>
          <w:shd w:val="clear" w:color="auto" w:fill="FFFFFF"/>
        </w:rPr>
        <w:t xml:space="preserve"> в</w:t>
      </w:r>
      <w:r w:rsidRPr="00B45DF0">
        <w:rPr>
          <w:rFonts w:ascii="Constantia" w:hAnsi="Constantia" w:cs="Tahoma"/>
          <w:color w:val="000000"/>
          <w:shd w:val="clear" w:color="auto" w:fill="FFFFFF"/>
        </w:rPr>
        <w:t xml:space="preserve"> соответствии с тем, каковы они есть, говорит истину, тот же, кто говорит о них иначе, — лжет». </w:t>
      </w:r>
      <w:r w:rsidRPr="00B45DF0">
        <w:rPr>
          <w:rStyle w:val="apple-converted-space"/>
          <w:rFonts w:ascii="Constantia" w:hAnsi="Constantia" w:cs="Tahoma"/>
          <w:color w:val="000000"/>
          <w:shd w:val="clear" w:color="auto" w:fill="FFFFFF"/>
        </w:rPr>
        <w:t xml:space="preserve"> Многие стремились к достижению </w:t>
      </w:r>
      <w:r w:rsidRPr="00B45DF0">
        <w:rPr>
          <w:rStyle w:val="apple-converted-space"/>
          <w:rFonts w:ascii="Constantia" w:hAnsi="Constantia" w:cs="Tahoma"/>
          <w:b/>
          <w:i/>
          <w:color w:val="000000"/>
          <w:shd w:val="clear" w:color="auto" w:fill="FFFFFF"/>
        </w:rPr>
        <w:t>абсолютной истины</w:t>
      </w:r>
      <w:r w:rsidR="00012D5E" w:rsidRPr="00B45DF0">
        <w:rPr>
          <w:rStyle w:val="a7"/>
          <w:rFonts w:ascii="Constantia" w:hAnsi="Constantia" w:cs="Tahoma"/>
          <w:b/>
          <w:i/>
          <w:color w:val="000000"/>
          <w:shd w:val="clear" w:color="auto" w:fill="FFFFFF"/>
        </w:rPr>
        <w:footnoteReference w:id="2"/>
      </w:r>
      <w:r w:rsidRPr="00B45DF0">
        <w:rPr>
          <w:rStyle w:val="apple-converted-space"/>
          <w:rFonts w:ascii="Constantia" w:hAnsi="Constantia" w:cs="Tahoma"/>
          <w:color w:val="000000"/>
          <w:shd w:val="clear" w:color="auto" w:fill="FFFFFF"/>
        </w:rPr>
        <w:t xml:space="preserve">. </w:t>
      </w:r>
      <w:r w:rsidRPr="00B45DF0">
        <w:rPr>
          <w:rFonts w:ascii="Constantia" w:hAnsi="Constantia" w:cs="Tahoma"/>
          <w:color w:val="000000"/>
          <w:shd w:val="clear" w:color="auto" w:fill="FFFFFF"/>
        </w:rPr>
        <w:t>Развитие</w:t>
      </w:r>
      <w:r w:rsidRPr="00B45DF0">
        <w:rPr>
          <w:rStyle w:val="apple-converted-space"/>
          <w:rFonts w:ascii="Constantia" w:hAnsi="Constantia" w:cs="Tahoma"/>
          <w:color w:val="000000"/>
          <w:shd w:val="clear" w:color="auto" w:fill="FFFFFF"/>
        </w:rPr>
        <w:t> </w:t>
      </w:r>
      <w:hyperlink r:id="rId7" w:tooltip="Наука" w:history="1">
        <w:r w:rsidRPr="00B45DF0">
          <w:rPr>
            <w:rStyle w:val="a4"/>
            <w:rFonts w:ascii="Constantia" w:hAnsi="Constantia" w:cs="Tahoma"/>
            <w:color w:val="auto"/>
            <w:u w:val="none"/>
            <w:shd w:val="clear" w:color="auto" w:fill="FFFFFF"/>
          </w:rPr>
          <w:t>науки</w:t>
        </w:r>
      </w:hyperlink>
      <w:r w:rsidRPr="00B45DF0">
        <w:rPr>
          <w:rStyle w:val="apple-converted-space"/>
          <w:rFonts w:ascii="Constantia" w:hAnsi="Constantia" w:cs="Tahoma"/>
          <w:shd w:val="clear" w:color="auto" w:fill="FFFFFF"/>
        </w:rPr>
        <w:t> </w:t>
      </w:r>
      <w:r w:rsidRPr="00B45DF0">
        <w:rPr>
          <w:rFonts w:ascii="Constantia" w:hAnsi="Constantia" w:cs="Tahoma"/>
          <w:color w:val="000000"/>
          <w:shd w:val="clear" w:color="auto" w:fill="FFFFFF"/>
        </w:rPr>
        <w:t xml:space="preserve">характеризуется стремлением к абсолютной истине как к идеалу, однако окончательное достижение этого идеала невозможно. Действительность невозможно исчерпать до конца, и с каждым новым открытием возникают и новые </w:t>
      </w:r>
      <w:r w:rsidR="00E816C0" w:rsidRPr="00B45DF0">
        <w:rPr>
          <w:rFonts w:ascii="Constantia" w:hAnsi="Constantia" w:cs="Tahoma"/>
          <w:color w:val="000000"/>
          <w:shd w:val="clear" w:color="auto" w:fill="FFFFFF"/>
        </w:rPr>
        <w:t>зоны непознанного</w:t>
      </w:r>
      <w:r w:rsidRPr="00B45DF0">
        <w:rPr>
          <w:rFonts w:ascii="Constantia" w:hAnsi="Constantia" w:cs="Tahoma"/>
          <w:color w:val="000000"/>
          <w:shd w:val="clear" w:color="auto" w:fill="FFFFFF"/>
        </w:rPr>
        <w:t xml:space="preserve">. </w:t>
      </w:r>
      <w:r w:rsidR="00391880" w:rsidRPr="00B45DF0">
        <w:rPr>
          <w:rFonts w:ascii="Constantia" w:hAnsi="Constantia" w:cs="Tahoma"/>
          <w:color w:val="000000"/>
          <w:shd w:val="clear" w:color="auto" w:fill="FFFFFF"/>
        </w:rPr>
        <w:t xml:space="preserve">Английский философ </w:t>
      </w:r>
      <w:r w:rsidR="00012D5E" w:rsidRPr="00B45DF0">
        <w:rPr>
          <w:rFonts w:ascii="Constantia" w:hAnsi="Constantia" w:cs="Tahoma"/>
          <w:color w:val="000000"/>
          <w:shd w:val="clear" w:color="auto" w:fill="FFFFFF"/>
        </w:rPr>
        <w:t>Джон Стюарт  Милль писал: «</w:t>
      </w:r>
      <w:r w:rsidR="00012D5E" w:rsidRPr="00B45DF0">
        <w:rPr>
          <w:rFonts w:ascii="Constantia" w:hAnsi="Constantia"/>
        </w:rPr>
        <w:t>Человеку доступна лишь часть истины, так как его опыт ограничен. Даже общество не может судить о том, что истинно. Даже век ошибается, так же как и личность</w:t>
      </w:r>
      <w:r w:rsidR="00ED5680" w:rsidRPr="00B45DF0">
        <w:rPr>
          <w:rFonts w:ascii="Constantia" w:hAnsi="Constantia"/>
        </w:rPr>
        <w:t>»</w:t>
      </w:r>
      <w:r w:rsidR="00012D5E" w:rsidRPr="00B45DF0">
        <w:rPr>
          <w:rFonts w:ascii="Constantia" w:hAnsi="Constantia"/>
        </w:rPr>
        <w:t>.</w:t>
      </w:r>
      <w:r w:rsidR="00E816C0" w:rsidRPr="00B45DF0">
        <w:rPr>
          <w:rFonts w:ascii="Constantia" w:hAnsi="Constantia"/>
        </w:rPr>
        <w:t xml:space="preserve"> </w:t>
      </w:r>
      <w:r w:rsidRPr="00B45DF0">
        <w:rPr>
          <w:rFonts w:ascii="Constantia" w:hAnsi="Constantia" w:cs="Tahoma"/>
          <w:color w:val="000000"/>
          <w:shd w:val="clear" w:color="auto" w:fill="FFFFFF"/>
        </w:rPr>
        <w:t>Помимо этого недостижимость абсолютной истины обусловлена несовершенством средств познания, доступных человеку. В то же время</w:t>
      </w:r>
      <w:r w:rsidR="00E816C0" w:rsidRPr="00B45DF0">
        <w:rPr>
          <w:rFonts w:ascii="Constantia" w:hAnsi="Constantia" w:cs="Tahoma"/>
          <w:color w:val="000000"/>
          <w:shd w:val="clear" w:color="auto" w:fill="FFFFFF"/>
        </w:rPr>
        <w:t>,</w:t>
      </w:r>
      <w:r w:rsidRPr="00B45DF0">
        <w:rPr>
          <w:rFonts w:ascii="Constantia" w:hAnsi="Constantia" w:cs="Tahoma"/>
          <w:color w:val="000000"/>
          <w:shd w:val="clear" w:color="auto" w:fill="FFFFFF"/>
        </w:rPr>
        <w:t xml:space="preserve"> каждое открытие одновременно является шагом к абсолютной истине: в любой относительной истине есть какая-то часть истины абсолютной.</w:t>
      </w:r>
    </w:p>
    <w:p w:rsidR="00ED5680" w:rsidRPr="00B45DF0" w:rsidRDefault="00ED5680" w:rsidP="00B45DF0">
      <w:pPr>
        <w:spacing w:after="0" w:line="240" w:lineRule="auto"/>
        <w:jc w:val="both"/>
        <w:rPr>
          <w:rFonts w:ascii="Constantia" w:hAnsi="Constantia" w:cs="Tahoma"/>
          <w:color w:val="000000"/>
          <w:shd w:val="clear" w:color="auto" w:fill="FFFFFF"/>
        </w:rPr>
      </w:pPr>
      <w:r w:rsidRPr="00B45DF0">
        <w:rPr>
          <w:rFonts w:ascii="Constantia" w:hAnsi="Constantia" w:cs="Tahoma"/>
          <w:color w:val="000000"/>
          <w:shd w:val="clear" w:color="auto" w:fill="FFFFFF"/>
        </w:rPr>
        <w:t>В 1935 году американский философ Карл Поппер</w:t>
      </w:r>
      <w:r w:rsidR="00391880" w:rsidRPr="00B45DF0">
        <w:rPr>
          <w:rFonts w:ascii="Constantia" w:hAnsi="Constantia" w:cs="Tahoma"/>
          <w:color w:val="000000"/>
          <w:shd w:val="clear" w:color="auto" w:fill="FFFFFF"/>
        </w:rPr>
        <w:t xml:space="preserve"> предложил идею, благодаря которой, эти рассуждения стали важнейшим элементом научного сознания. Он утверждал, что </w:t>
      </w:r>
      <w:r w:rsidR="00391880" w:rsidRPr="00B45DF0">
        <w:rPr>
          <w:rFonts w:ascii="Constantia" w:hAnsi="Constantia" w:cs="Arial"/>
          <w:iCs/>
          <w:color w:val="000000"/>
          <w:shd w:val="clear" w:color="auto" w:fill="FFFFFF"/>
        </w:rPr>
        <w:t>научная теория не может быть принципиально неопровержимой</w:t>
      </w:r>
      <w:r w:rsidR="00391880" w:rsidRPr="00B45DF0">
        <w:rPr>
          <w:rFonts w:ascii="Constantia" w:hAnsi="Constantia" w:cs="Arial"/>
          <w:color w:val="000000"/>
          <w:shd w:val="clear" w:color="auto" w:fill="FFFFFF"/>
        </w:rPr>
        <w:t>.</w:t>
      </w:r>
      <w:r w:rsidR="00391880" w:rsidRPr="00B45DF0">
        <w:rPr>
          <w:rStyle w:val="apple-converted-space"/>
          <w:rFonts w:ascii="Constantia" w:hAnsi="Constantia" w:cs="Arial"/>
          <w:color w:val="000000"/>
          <w:shd w:val="clear" w:color="auto" w:fill="FFFFFF"/>
        </w:rPr>
        <w:t xml:space="preserve"> С тех пор </w:t>
      </w:r>
      <w:proofErr w:type="spellStart"/>
      <w:r w:rsidR="00391880" w:rsidRPr="00B45DF0">
        <w:rPr>
          <w:rStyle w:val="apple-converted-space"/>
          <w:rFonts w:ascii="Constantia" w:hAnsi="Constantia" w:cs="Arial"/>
          <w:b/>
          <w:i/>
          <w:color w:val="000000"/>
          <w:shd w:val="clear" w:color="auto" w:fill="FFFFFF"/>
        </w:rPr>
        <w:t>фальсифицируемость</w:t>
      </w:r>
      <w:proofErr w:type="spellEnd"/>
      <w:r w:rsidR="00391880" w:rsidRPr="00B45DF0">
        <w:rPr>
          <w:rStyle w:val="apple-converted-space"/>
          <w:rFonts w:ascii="Constantia" w:hAnsi="Constantia" w:cs="Arial"/>
          <w:color w:val="000000"/>
          <w:shd w:val="clear" w:color="auto" w:fill="FFFFFF"/>
        </w:rPr>
        <w:t xml:space="preserve"> (принципиальная опровергаемость утв</w:t>
      </w:r>
      <w:r w:rsidR="00624DF9" w:rsidRPr="00B45DF0">
        <w:rPr>
          <w:rStyle w:val="apple-converted-space"/>
          <w:rFonts w:ascii="Constantia" w:hAnsi="Constantia" w:cs="Arial"/>
          <w:color w:val="000000"/>
          <w:shd w:val="clear" w:color="auto" w:fill="FFFFFF"/>
        </w:rPr>
        <w:t>е</w:t>
      </w:r>
      <w:r w:rsidR="00391880" w:rsidRPr="00B45DF0">
        <w:rPr>
          <w:rStyle w:val="apple-converted-space"/>
          <w:rFonts w:ascii="Constantia" w:hAnsi="Constantia" w:cs="Arial"/>
          <w:color w:val="000000"/>
          <w:shd w:val="clear" w:color="auto" w:fill="FFFFFF"/>
        </w:rPr>
        <w:t>рждения) стала одним из критериев научности теорий.</w:t>
      </w:r>
    </w:p>
    <w:p w:rsidR="00EF10DA" w:rsidRPr="00B45DF0" w:rsidRDefault="00624DF9" w:rsidP="00B45DF0">
      <w:pPr>
        <w:spacing w:after="0" w:line="240" w:lineRule="auto"/>
        <w:jc w:val="both"/>
        <w:rPr>
          <w:rFonts w:ascii="Constantia" w:hAnsi="Constantia" w:cs="Tahoma"/>
        </w:rPr>
      </w:pPr>
      <w:r w:rsidRPr="00B45DF0">
        <w:rPr>
          <w:rFonts w:ascii="Constantia" w:hAnsi="Constantia" w:cs="Tahoma"/>
        </w:rPr>
        <w:t xml:space="preserve">Однако главным </w:t>
      </w:r>
      <w:r w:rsidR="007D3AE6" w:rsidRPr="00B45DF0">
        <w:rPr>
          <w:rFonts w:ascii="Constantia" w:hAnsi="Constantia" w:cs="Tahoma"/>
        </w:rPr>
        <w:t xml:space="preserve">критерием истинности </w:t>
      </w:r>
      <w:r w:rsidRPr="00B45DF0">
        <w:rPr>
          <w:rFonts w:ascii="Constantia" w:hAnsi="Constantia" w:cs="Tahoma"/>
        </w:rPr>
        <w:t xml:space="preserve">в философии и науке </w:t>
      </w:r>
      <w:r w:rsidR="007D3AE6" w:rsidRPr="00B45DF0">
        <w:rPr>
          <w:rFonts w:ascii="Constantia" w:hAnsi="Constantia" w:cs="Tahoma"/>
        </w:rPr>
        <w:t>является логичность и непротиворечивость знания</w:t>
      </w:r>
      <w:r w:rsidR="00D04369" w:rsidRPr="00B45DF0">
        <w:rPr>
          <w:rFonts w:ascii="Constantia" w:hAnsi="Constantia" w:cs="Tahoma"/>
        </w:rPr>
        <w:t>,</w:t>
      </w:r>
      <w:r w:rsidR="00E816C0" w:rsidRPr="00B45DF0">
        <w:rPr>
          <w:rFonts w:ascii="Constantia" w:hAnsi="Constantia" w:cs="Tahoma"/>
        </w:rPr>
        <w:t xml:space="preserve"> </w:t>
      </w:r>
      <w:r w:rsidR="00012D5E" w:rsidRPr="00B45DF0">
        <w:rPr>
          <w:rFonts w:ascii="Constantia" w:hAnsi="Constantia" w:cs="Arial"/>
          <w:color w:val="000000"/>
          <w:shd w:val="clear" w:color="auto" w:fill="FFFFFF"/>
        </w:rPr>
        <w:t xml:space="preserve">его </w:t>
      </w:r>
      <w:r w:rsidR="00D04369" w:rsidRPr="00B45DF0">
        <w:rPr>
          <w:rFonts w:ascii="Constantia" w:hAnsi="Constantia" w:cs="Arial"/>
          <w:color w:val="000000"/>
          <w:shd w:val="clear" w:color="auto" w:fill="FFFFFF"/>
        </w:rPr>
        <w:t>способность быть основой для решений теоретических и практических задач.</w:t>
      </w:r>
      <w:r w:rsidR="00012D5E" w:rsidRPr="00B45DF0">
        <w:rPr>
          <w:rFonts w:ascii="Constantia" w:hAnsi="Constantia" w:cs="Arial"/>
          <w:color w:val="000000"/>
          <w:shd w:val="clear" w:color="auto" w:fill="FFFFFF"/>
        </w:rPr>
        <w:t xml:space="preserve"> То есть, </w:t>
      </w:r>
      <w:r w:rsidR="00012D5E" w:rsidRPr="00B45DF0">
        <w:rPr>
          <w:rFonts w:ascii="Constantia" w:hAnsi="Constantia" w:cs="Arial"/>
          <w:b/>
          <w:i/>
          <w:color w:val="000000"/>
          <w:shd w:val="clear" w:color="auto" w:fill="FFFFFF"/>
        </w:rPr>
        <w:t>практика – критерий истины.</w:t>
      </w:r>
      <w:r w:rsidR="00B86F3C" w:rsidRPr="00B45DF0">
        <w:rPr>
          <w:rFonts w:ascii="Constantia" w:hAnsi="Constantia" w:cs="Arial"/>
          <w:b/>
          <w:i/>
          <w:color w:val="000000"/>
          <w:shd w:val="clear" w:color="auto" w:fill="FFFFFF"/>
        </w:rPr>
        <w:t xml:space="preserve"> </w:t>
      </w:r>
      <w:r w:rsidR="00ED5680" w:rsidRPr="00B45DF0">
        <w:rPr>
          <w:rFonts w:ascii="Constantia" w:hAnsi="Constantia" w:cs="Arial"/>
          <w:color w:val="000000"/>
          <w:shd w:val="clear" w:color="auto" w:fill="FFFFFF"/>
        </w:rPr>
        <w:t xml:space="preserve">Соответствующая этому процедура, получила название верификации </w:t>
      </w:r>
      <w:r w:rsidR="00EF10DA" w:rsidRPr="00B45DF0">
        <w:rPr>
          <w:rStyle w:val="apple-converted-space"/>
          <w:rFonts w:ascii="Constantia" w:hAnsi="Constantia" w:cs="Arial"/>
          <w:color w:val="000000"/>
          <w:shd w:val="clear" w:color="auto" w:fill="FFFFFF"/>
        </w:rPr>
        <w:t> </w:t>
      </w:r>
      <w:r w:rsidR="00EF10DA" w:rsidRPr="00B45DF0">
        <w:rPr>
          <w:rFonts w:ascii="Constantia" w:hAnsi="Constantia" w:cs="Arial"/>
          <w:color w:val="000000"/>
          <w:shd w:val="clear" w:color="auto" w:fill="FFFFFF"/>
        </w:rPr>
        <w:t>(от</w:t>
      </w:r>
      <w:r w:rsidR="00EF10DA" w:rsidRPr="00B45DF0">
        <w:rPr>
          <w:rStyle w:val="apple-converted-space"/>
          <w:rFonts w:ascii="Constantia" w:hAnsi="Constantia" w:cs="Arial"/>
          <w:color w:val="000000"/>
          <w:shd w:val="clear" w:color="auto" w:fill="FFFFFF"/>
        </w:rPr>
        <w:t> </w:t>
      </w:r>
      <w:hyperlink r:id="rId8" w:tooltip="Латинский язык" w:history="1">
        <w:r w:rsidR="00EF10DA" w:rsidRPr="00B45DF0">
          <w:rPr>
            <w:rStyle w:val="a4"/>
            <w:rFonts w:ascii="Constantia" w:hAnsi="Constantia" w:cs="Arial"/>
            <w:color w:val="auto"/>
            <w:u w:val="none"/>
            <w:shd w:val="clear" w:color="auto" w:fill="FFFFFF"/>
          </w:rPr>
          <w:t>лат.</w:t>
        </w:r>
      </w:hyperlink>
      <w:r w:rsidR="00EF10DA" w:rsidRPr="00B45DF0">
        <w:rPr>
          <w:rFonts w:ascii="Constantia" w:hAnsi="Constantia" w:cs="Arial"/>
          <w:color w:val="000000"/>
          <w:shd w:val="clear" w:color="auto" w:fill="FFFFFF"/>
        </w:rPr>
        <w:t> </w:t>
      </w:r>
      <w:r w:rsidR="00EF10DA" w:rsidRPr="00B45DF0">
        <w:rPr>
          <w:rFonts w:ascii="Constantia" w:hAnsi="Constantia" w:cs="Arial"/>
          <w:iCs/>
          <w:color w:val="000000"/>
          <w:shd w:val="clear" w:color="auto" w:fill="FFFFFF"/>
          <w:lang w:val="la-Latn"/>
        </w:rPr>
        <w:t>verus</w:t>
      </w:r>
      <w:r w:rsidR="00EF10DA" w:rsidRPr="00B45DF0">
        <w:rPr>
          <w:rFonts w:ascii="Constantia" w:hAnsi="Constantia" w:cs="Arial"/>
          <w:color w:val="000000"/>
          <w:shd w:val="clear" w:color="auto" w:fill="FFFFFF"/>
        </w:rPr>
        <w:t> — «истинный» и</w:t>
      </w:r>
      <w:r w:rsidR="00EF10DA" w:rsidRPr="00B45DF0">
        <w:rPr>
          <w:rStyle w:val="apple-converted-space"/>
          <w:rFonts w:ascii="Constantia" w:hAnsi="Constantia" w:cs="Arial"/>
          <w:color w:val="000000"/>
          <w:shd w:val="clear" w:color="auto" w:fill="FFFFFF"/>
        </w:rPr>
        <w:t> </w:t>
      </w:r>
      <w:r w:rsidR="00EF10DA" w:rsidRPr="00B45DF0">
        <w:rPr>
          <w:rFonts w:ascii="Constantia" w:hAnsi="Constantia" w:cs="Arial"/>
          <w:iCs/>
          <w:color w:val="000000"/>
          <w:shd w:val="clear" w:color="auto" w:fill="FFFFFF"/>
          <w:lang w:val="la-Latn"/>
        </w:rPr>
        <w:t>facere</w:t>
      </w:r>
      <w:r w:rsidR="00EF10DA" w:rsidRPr="00B45DF0">
        <w:rPr>
          <w:rFonts w:ascii="Constantia" w:hAnsi="Constantia" w:cs="Arial"/>
          <w:color w:val="000000"/>
          <w:shd w:val="clear" w:color="auto" w:fill="FFFFFF"/>
        </w:rPr>
        <w:t> — «делать»)</w:t>
      </w:r>
      <w:r w:rsidR="00ED5680" w:rsidRPr="00B45DF0">
        <w:rPr>
          <w:rFonts w:ascii="Constantia" w:hAnsi="Constantia" w:cs="Arial"/>
          <w:color w:val="000000"/>
          <w:shd w:val="clear" w:color="auto" w:fill="FFFFFF"/>
        </w:rPr>
        <w:t xml:space="preserve">. </w:t>
      </w:r>
      <w:r w:rsidR="00ED5680" w:rsidRPr="00B45DF0">
        <w:rPr>
          <w:rFonts w:ascii="Constantia" w:hAnsi="Constantia" w:cs="Arial"/>
          <w:b/>
          <w:i/>
          <w:color w:val="000000"/>
          <w:shd w:val="clear" w:color="auto" w:fill="FFFFFF"/>
        </w:rPr>
        <w:t xml:space="preserve">Верификация </w:t>
      </w:r>
      <w:r w:rsidR="00ED5680" w:rsidRPr="00B45DF0">
        <w:rPr>
          <w:rFonts w:ascii="Constantia" w:hAnsi="Constantia" w:cs="Arial"/>
          <w:color w:val="000000"/>
          <w:shd w:val="clear" w:color="auto" w:fill="FFFFFF"/>
        </w:rPr>
        <w:t>- это</w:t>
      </w:r>
      <w:r w:rsidR="00EF10DA" w:rsidRPr="00B45DF0">
        <w:rPr>
          <w:rFonts w:ascii="Constantia" w:hAnsi="Constantia" w:cs="Arial"/>
          <w:color w:val="000000"/>
          <w:shd w:val="clear" w:color="auto" w:fill="FFFFFF"/>
        </w:rPr>
        <w:t xml:space="preserve"> проверка с помощью доказательств каких-либо теоретических положений, алгоритмов, программ и процедур путем их сопоставления с опытными (эталонными или эмпирическими) данными</w:t>
      </w:r>
      <w:r w:rsidR="00ED5680" w:rsidRPr="00B45DF0">
        <w:rPr>
          <w:rFonts w:ascii="Constantia" w:hAnsi="Constantia" w:cs="Arial"/>
          <w:color w:val="000000"/>
          <w:shd w:val="clear" w:color="auto" w:fill="FFFFFF"/>
        </w:rPr>
        <w:t xml:space="preserve">. </w:t>
      </w:r>
    </w:p>
    <w:p w:rsidR="00ED5680" w:rsidRPr="00B45DF0" w:rsidRDefault="00624DF9" w:rsidP="00B45DF0">
      <w:pPr>
        <w:spacing w:after="0" w:line="240" w:lineRule="auto"/>
        <w:jc w:val="both"/>
        <w:rPr>
          <w:rStyle w:val="a3"/>
          <w:rFonts w:ascii="Constantia" w:hAnsi="Constantia" w:cs="Tahoma"/>
          <w:b w:val="0"/>
        </w:rPr>
      </w:pPr>
      <w:r w:rsidRPr="00B45DF0">
        <w:rPr>
          <w:rStyle w:val="a3"/>
          <w:rFonts w:ascii="Constantia" w:hAnsi="Constantia" w:cs="Tahoma"/>
          <w:i/>
        </w:rPr>
        <w:t>Научное познание</w:t>
      </w:r>
      <w:r w:rsidRPr="00B45DF0">
        <w:rPr>
          <w:rStyle w:val="a3"/>
          <w:rFonts w:ascii="Constantia" w:hAnsi="Constantia" w:cs="Tahoma"/>
        </w:rPr>
        <w:t xml:space="preserve"> – </w:t>
      </w:r>
      <w:r w:rsidRPr="00B45DF0">
        <w:rPr>
          <w:rStyle w:val="a3"/>
          <w:rFonts w:ascii="Constantia" w:hAnsi="Constantia" w:cs="Tahoma"/>
          <w:b w:val="0"/>
        </w:rPr>
        <w:t xml:space="preserve">рациональная процедура, главным условием которой является </w:t>
      </w:r>
      <w:proofErr w:type="spellStart"/>
      <w:r w:rsidRPr="00B45DF0">
        <w:rPr>
          <w:rStyle w:val="a3"/>
          <w:rFonts w:ascii="Constantia" w:hAnsi="Constantia" w:cs="Tahoma"/>
          <w:b w:val="0"/>
        </w:rPr>
        <w:t>воспроизводимость</w:t>
      </w:r>
      <w:proofErr w:type="spellEnd"/>
      <w:r w:rsidRPr="00B45DF0">
        <w:rPr>
          <w:rStyle w:val="a3"/>
          <w:rFonts w:ascii="Constantia" w:hAnsi="Constantia" w:cs="Tahoma"/>
          <w:b w:val="0"/>
        </w:rPr>
        <w:t xml:space="preserve"> результатов, наблюдений и обоснованность теорий</w:t>
      </w:r>
      <w:r w:rsidR="00647FE5" w:rsidRPr="00B45DF0">
        <w:rPr>
          <w:rStyle w:val="a7"/>
          <w:rFonts w:ascii="Constantia" w:hAnsi="Constantia" w:cs="Tahoma"/>
          <w:bCs/>
        </w:rPr>
        <w:footnoteReference w:id="3"/>
      </w:r>
      <w:r w:rsidR="00647FE5" w:rsidRPr="00B45DF0">
        <w:rPr>
          <w:rStyle w:val="a3"/>
          <w:rFonts w:ascii="Constantia" w:hAnsi="Constantia" w:cs="Tahoma"/>
          <w:b w:val="0"/>
        </w:rPr>
        <w:t>. Научное познание отличает логика, опыт, эксперимент, теория и гипотеза, как способы организации эмпирических</w:t>
      </w:r>
      <w:r w:rsidR="00A850EE" w:rsidRPr="00B45DF0">
        <w:rPr>
          <w:rStyle w:val="a7"/>
          <w:rFonts w:ascii="Constantia" w:hAnsi="Constantia" w:cs="Tahoma"/>
          <w:bCs/>
        </w:rPr>
        <w:footnoteReference w:id="4"/>
      </w:r>
      <w:r w:rsidR="00647FE5" w:rsidRPr="00B45DF0">
        <w:rPr>
          <w:rStyle w:val="a3"/>
          <w:rFonts w:ascii="Constantia" w:hAnsi="Constantia" w:cs="Tahoma"/>
          <w:b w:val="0"/>
        </w:rPr>
        <w:t xml:space="preserve"> данных.</w:t>
      </w:r>
      <w:r w:rsidR="00B86F3C" w:rsidRPr="00B45DF0">
        <w:rPr>
          <w:rStyle w:val="a3"/>
          <w:rFonts w:ascii="Constantia" w:hAnsi="Constantia" w:cs="Tahoma"/>
          <w:b w:val="0"/>
        </w:rPr>
        <w:t xml:space="preserve"> </w:t>
      </w:r>
      <w:r w:rsidR="00A850EE" w:rsidRPr="00B45DF0">
        <w:rPr>
          <w:rStyle w:val="a3"/>
          <w:rFonts w:ascii="Constantia" w:hAnsi="Constantia" w:cs="Tahoma"/>
          <w:b w:val="0"/>
        </w:rPr>
        <w:t xml:space="preserve">Особенно </w:t>
      </w:r>
      <w:r w:rsidR="00AF594F" w:rsidRPr="00B45DF0">
        <w:rPr>
          <w:rStyle w:val="a3"/>
          <w:rFonts w:ascii="Constantia" w:hAnsi="Constantia" w:cs="Tahoma"/>
          <w:b w:val="0"/>
        </w:rPr>
        <w:t>быстро наука</w:t>
      </w:r>
      <w:r w:rsidR="00A850EE" w:rsidRPr="00B45DF0">
        <w:rPr>
          <w:rStyle w:val="a3"/>
          <w:rFonts w:ascii="Constantia" w:hAnsi="Constantia" w:cs="Tahoma"/>
          <w:b w:val="0"/>
        </w:rPr>
        <w:t xml:space="preserve"> развивается </w:t>
      </w:r>
      <w:r w:rsidR="00AF594F" w:rsidRPr="00B45DF0">
        <w:rPr>
          <w:rStyle w:val="a3"/>
          <w:rFonts w:ascii="Constantia" w:hAnsi="Constantia" w:cs="Tahoma"/>
          <w:b w:val="0"/>
        </w:rPr>
        <w:t>тогда, когда происходит смена парадигм.</w:t>
      </w:r>
      <w:r w:rsidR="00AF594F" w:rsidRPr="00B45DF0">
        <w:rPr>
          <w:rStyle w:val="a7"/>
          <w:rFonts w:ascii="Constantia" w:hAnsi="Constantia" w:cs="Tahoma"/>
          <w:bCs/>
        </w:rPr>
        <w:footnoteReference w:id="5"/>
      </w:r>
    </w:p>
    <w:p w:rsidR="00AF594F" w:rsidRPr="00B45DF0" w:rsidRDefault="00AF594F" w:rsidP="00B45DF0">
      <w:pPr>
        <w:spacing w:after="0" w:line="240" w:lineRule="auto"/>
        <w:jc w:val="both"/>
        <w:rPr>
          <w:rStyle w:val="a3"/>
          <w:rFonts w:ascii="Constantia" w:hAnsi="Constantia" w:cs="Tahoma"/>
          <w:b w:val="0"/>
          <w:i/>
        </w:rPr>
      </w:pPr>
      <w:r w:rsidRPr="00B45DF0">
        <w:rPr>
          <w:rStyle w:val="a3"/>
          <w:rFonts w:ascii="Constantia" w:hAnsi="Constantia" w:cs="Tahoma"/>
          <w:b w:val="0"/>
          <w:i/>
        </w:rPr>
        <w:t>Томас Кун в 1962 году показал, что смена парадигм проходит несколько стадий. Все начинается с открытия аномальных данных, которые не укладываются в существующую модель реальности. Поскольку сама модель еще никем не подвергалась сомнению, аномалии игнорируются или даже отрицаются. Затем, когда число таких данных становится настолько велико, что игнорировать их невозможно, существующая модель подправляется</w:t>
      </w:r>
      <w:r w:rsidR="006537FC" w:rsidRPr="00B45DF0">
        <w:rPr>
          <w:rStyle w:val="a3"/>
          <w:rFonts w:ascii="Constantia" w:hAnsi="Constantia" w:cs="Tahoma"/>
          <w:b w:val="0"/>
          <w:i/>
        </w:rPr>
        <w:t xml:space="preserve">.  Ее приспосабливают к необычным наблюдениям. Старая парадигма становится громоздкой, появляются внутренние </w:t>
      </w:r>
      <w:proofErr w:type="gramStart"/>
      <w:r w:rsidR="006537FC" w:rsidRPr="00B45DF0">
        <w:rPr>
          <w:rStyle w:val="a3"/>
          <w:rFonts w:ascii="Constantia" w:hAnsi="Constantia" w:cs="Tahoma"/>
          <w:b w:val="0"/>
          <w:i/>
        </w:rPr>
        <w:t>противоречия</w:t>
      </w:r>
      <w:proofErr w:type="gramEnd"/>
      <w:r w:rsidR="006537FC" w:rsidRPr="00B45DF0">
        <w:rPr>
          <w:rStyle w:val="a3"/>
          <w:rFonts w:ascii="Constantia" w:hAnsi="Constantia" w:cs="Tahoma"/>
          <w:b w:val="0"/>
          <w:i/>
        </w:rPr>
        <w:t xml:space="preserve"> и тогда приходит время для научных революционных – время смены парадигм.</w:t>
      </w:r>
    </w:p>
    <w:p w:rsidR="00624DF9" w:rsidRPr="00B45DF0" w:rsidRDefault="006537FC" w:rsidP="00B45DF0">
      <w:pPr>
        <w:spacing w:after="0" w:line="240" w:lineRule="auto"/>
        <w:jc w:val="both"/>
        <w:rPr>
          <w:rStyle w:val="a3"/>
          <w:rFonts w:ascii="Constantia" w:hAnsi="Constantia" w:cs="Tahoma"/>
        </w:rPr>
      </w:pPr>
      <w:r w:rsidRPr="00B45DF0">
        <w:rPr>
          <w:rFonts w:ascii="Constantia" w:hAnsi="Constantia" w:cs="Tahoma"/>
        </w:rPr>
        <w:t>Занятие наукой требует особой подготовки исследователя.</w:t>
      </w:r>
      <w:r w:rsidR="00E816C0" w:rsidRPr="00B45DF0">
        <w:rPr>
          <w:rFonts w:ascii="Constantia" w:hAnsi="Constantia" w:cs="Tahoma"/>
        </w:rPr>
        <w:t xml:space="preserve"> </w:t>
      </w:r>
      <w:r w:rsidR="00830D8B" w:rsidRPr="00B45DF0">
        <w:rPr>
          <w:rFonts w:ascii="Constantia" w:hAnsi="Constantia" w:cs="Tahoma"/>
        </w:rPr>
        <w:t>О</w:t>
      </w:r>
      <w:r w:rsidRPr="00B45DF0">
        <w:rPr>
          <w:rFonts w:ascii="Constantia" w:hAnsi="Constantia" w:cs="Tahoma"/>
        </w:rPr>
        <w:t>н осваивает сложившийся запас знаний, средства и методы его получения, систему ценностных ориентаци</w:t>
      </w:r>
      <w:r w:rsidR="00830D8B" w:rsidRPr="00B45DF0">
        <w:rPr>
          <w:rFonts w:ascii="Constantia" w:hAnsi="Constantia" w:cs="Tahoma"/>
        </w:rPr>
        <w:t>й</w:t>
      </w:r>
      <w:r w:rsidRPr="00B45DF0">
        <w:rPr>
          <w:rFonts w:ascii="Constantia" w:hAnsi="Constantia" w:cs="Tahoma"/>
        </w:rPr>
        <w:t xml:space="preserve"> и  установок,</w:t>
      </w:r>
      <w:r w:rsidR="00830D8B" w:rsidRPr="00B45DF0">
        <w:rPr>
          <w:rFonts w:ascii="Constantia" w:hAnsi="Constantia" w:cs="Tahoma"/>
        </w:rPr>
        <w:t xml:space="preserve"> специфические этические принципы. </w:t>
      </w:r>
      <w:r w:rsidRPr="00B45DF0">
        <w:rPr>
          <w:rFonts w:ascii="Constantia" w:hAnsi="Constantia" w:cs="Tahoma"/>
        </w:rPr>
        <w:t>Эти критерии выполняют</w:t>
      </w:r>
      <w:r w:rsidRPr="00B45DF0">
        <w:rPr>
          <w:rStyle w:val="apple-converted-space"/>
          <w:rFonts w:ascii="Constantia" w:hAnsi="Constantia" w:cs="Tahoma"/>
        </w:rPr>
        <w:t> </w:t>
      </w:r>
      <w:r w:rsidRPr="00B45DF0">
        <w:rPr>
          <w:rStyle w:val="a3"/>
          <w:rFonts w:ascii="Constantia" w:hAnsi="Constantia" w:cs="Tahoma"/>
          <w:b w:val="0"/>
        </w:rPr>
        <w:t>охранительную функцию</w:t>
      </w:r>
      <w:r w:rsidRPr="00B45DF0">
        <w:rPr>
          <w:rFonts w:ascii="Constantia" w:hAnsi="Constantia" w:cs="Tahoma"/>
          <w:b/>
        </w:rPr>
        <w:t>,</w:t>
      </w:r>
      <w:r w:rsidRPr="00B45DF0">
        <w:rPr>
          <w:rFonts w:ascii="Constantia" w:hAnsi="Constantia" w:cs="Tahoma"/>
        </w:rPr>
        <w:t xml:space="preserve"> ограждают науку от бреда.</w:t>
      </w:r>
    </w:p>
    <w:p w:rsidR="00830D8B" w:rsidRPr="00B45DF0" w:rsidRDefault="00830D8B" w:rsidP="00B45DF0">
      <w:pPr>
        <w:spacing w:after="0" w:line="240" w:lineRule="auto"/>
        <w:jc w:val="both"/>
        <w:rPr>
          <w:rStyle w:val="a3"/>
          <w:rFonts w:ascii="Constantia" w:hAnsi="Constantia" w:cs="Tahoma"/>
        </w:rPr>
      </w:pPr>
      <w:r w:rsidRPr="00B45DF0">
        <w:rPr>
          <w:rFonts w:ascii="Constantia" w:hAnsi="Constantia" w:cs="Arial"/>
          <w:b/>
          <w:i/>
          <w:shd w:val="clear" w:color="auto" w:fill="FFFFFF"/>
        </w:rPr>
        <w:lastRenderedPageBreak/>
        <w:t>Философское познание</w:t>
      </w:r>
      <w:r w:rsidRPr="00B45DF0">
        <w:rPr>
          <w:rFonts w:ascii="Constantia" w:hAnsi="Constantia" w:cs="Arial"/>
          <w:shd w:val="clear" w:color="auto" w:fill="FFFFFF"/>
        </w:rPr>
        <w:t xml:space="preserve"> представляет собой особый тип целостного познания мира. Это попытка выйти за пределы фрагментарной действительности и найти фундаментальные принципы и основы</w:t>
      </w:r>
      <w:r w:rsidRPr="00B45DF0">
        <w:rPr>
          <w:rStyle w:val="apple-converted-space"/>
          <w:rFonts w:ascii="Constantia" w:hAnsi="Constantia" w:cs="Arial"/>
          <w:shd w:val="clear" w:color="auto" w:fill="FFFFFF"/>
        </w:rPr>
        <w:t> </w:t>
      </w:r>
      <w:hyperlink r:id="rId9" w:tooltip="Бытие" w:history="1">
        <w:r w:rsidRPr="00B45DF0">
          <w:rPr>
            <w:rStyle w:val="a4"/>
            <w:rFonts w:ascii="Constantia" w:hAnsi="Constantia" w:cs="Arial"/>
            <w:color w:val="auto"/>
            <w:u w:val="none"/>
            <w:shd w:val="clear" w:color="auto" w:fill="FFFFFF"/>
          </w:rPr>
          <w:t>бытия</w:t>
        </w:r>
      </w:hyperlink>
      <w:r w:rsidRPr="00B45DF0">
        <w:rPr>
          <w:rFonts w:ascii="Constantia" w:hAnsi="Constantia" w:cs="Arial"/>
          <w:shd w:val="clear" w:color="auto" w:fill="FFFFFF"/>
        </w:rPr>
        <w:t>, определить место человека в нём. Философское познание основано на определённых мировоззренческих предпосылках. В его состав входят:</w:t>
      </w:r>
      <w:r w:rsidRPr="00B45DF0">
        <w:rPr>
          <w:rStyle w:val="apple-converted-space"/>
          <w:rFonts w:ascii="Constantia" w:hAnsi="Constantia" w:cs="Arial"/>
          <w:shd w:val="clear" w:color="auto" w:fill="FFFFFF"/>
        </w:rPr>
        <w:t> </w:t>
      </w:r>
      <w:hyperlink r:id="rId10" w:tooltip="Гносеология" w:history="1">
        <w:r w:rsidRPr="00B45DF0">
          <w:rPr>
            <w:rStyle w:val="a4"/>
            <w:rFonts w:ascii="Constantia" w:hAnsi="Constantia" w:cs="Arial"/>
            <w:color w:val="auto"/>
            <w:u w:val="none"/>
            <w:shd w:val="clear" w:color="auto" w:fill="FFFFFF"/>
          </w:rPr>
          <w:t>гносеология</w:t>
        </w:r>
      </w:hyperlink>
      <w:r w:rsidRPr="00B45DF0">
        <w:rPr>
          <w:rStyle w:val="apple-converted-space"/>
          <w:rFonts w:ascii="Constantia" w:hAnsi="Constantia" w:cs="Arial"/>
          <w:shd w:val="clear" w:color="auto" w:fill="FFFFFF"/>
        </w:rPr>
        <w:t> </w:t>
      </w:r>
      <w:r w:rsidRPr="00B45DF0">
        <w:rPr>
          <w:rFonts w:ascii="Constantia" w:hAnsi="Constantia" w:cs="Arial"/>
          <w:shd w:val="clear" w:color="auto" w:fill="FFFFFF"/>
        </w:rPr>
        <w:t>и</w:t>
      </w:r>
      <w:r w:rsidRPr="00B45DF0">
        <w:rPr>
          <w:rStyle w:val="apple-converted-space"/>
          <w:rFonts w:ascii="Constantia" w:hAnsi="Constantia" w:cs="Arial"/>
          <w:shd w:val="clear" w:color="auto" w:fill="FFFFFF"/>
        </w:rPr>
        <w:t> </w:t>
      </w:r>
      <w:hyperlink r:id="rId11" w:tooltip="Онтология" w:history="1">
        <w:r w:rsidRPr="00B45DF0">
          <w:rPr>
            <w:rStyle w:val="a4"/>
            <w:rFonts w:ascii="Constantia" w:hAnsi="Constantia" w:cs="Arial"/>
            <w:color w:val="auto"/>
            <w:u w:val="none"/>
            <w:shd w:val="clear" w:color="auto" w:fill="FFFFFF"/>
          </w:rPr>
          <w:t>онтология</w:t>
        </w:r>
      </w:hyperlink>
      <w:r w:rsidRPr="00B45DF0">
        <w:rPr>
          <w:rStyle w:val="a7"/>
          <w:rFonts w:ascii="Constantia" w:hAnsi="Constantia"/>
        </w:rPr>
        <w:footnoteReference w:id="6"/>
      </w:r>
      <w:r w:rsidRPr="00B45DF0">
        <w:rPr>
          <w:rFonts w:ascii="Constantia" w:hAnsi="Constantia" w:cs="Arial"/>
          <w:shd w:val="clear" w:color="auto" w:fill="FFFFFF"/>
        </w:rPr>
        <w:t>. В процессе философского познания субъе</w:t>
      </w:r>
      <w:proofErr w:type="gramStart"/>
      <w:r w:rsidRPr="00B45DF0">
        <w:rPr>
          <w:rFonts w:ascii="Constantia" w:hAnsi="Constantia" w:cs="Arial"/>
          <w:shd w:val="clear" w:color="auto" w:fill="FFFFFF"/>
        </w:rPr>
        <w:t>кт стр</w:t>
      </w:r>
      <w:proofErr w:type="gramEnd"/>
      <w:r w:rsidRPr="00B45DF0">
        <w:rPr>
          <w:rFonts w:ascii="Constantia" w:hAnsi="Constantia" w:cs="Arial"/>
          <w:shd w:val="clear" w:color="auto" w:fill="FFFFFF"/>
        </w:rPr>
        <w:t>емится не только понять бытие и место человека в нём, но и показать, какими они должны быть, то есть стремится создать идеал.</w:t>
      </w:r>
    </w:p>
    <w:p w:rsidR="00D20FB6" w:rsidRPr="00B45DF0" w:rsidRDefault="00B2145F" w:rsidP="00B45DF0">
      <w:pPr>
        <w:spacing w:after="0" w:line="240" w:lineRule="auto"/>
        <w:jc w:val="both"/>
        <w:rPr>
          <w:rFonts w:ascii="Constantia" w:hAnsi="Constantia" w:cs="Arial"/>
          <w:shd w:val="clear" w:color="auto" w:fill="FFFFFF"/>
        </w:rPr>
      </w:pPr>
      <w:r w:rsidRPr="00B45DF0">
        <w:rPr>
          <w:rFonts w:ascii="Constantia" w:hAnsi="Constantia" w:cs="Arial"/>
          <w:b/>
          <w:i/>
          <w:shd w:val="clear" w:color="auto" w:fill="FFFFFF"/>
        </w:rPr>
        <w:t>Мифологическое познание</w:t>
      </w:r>
      <w:r w:rsidRPr="00B45DF0">
        <w:rPr>
          <w:rFonts w:ascii="Constantia" w:hAnsi="Constantia" w:cs="Arial"/>
          <w:shd w:val="clear" w:color="auto" w:fill="FFFFFF"/>
        </w:rPr>
        <w:t xml:space="preserve"> характерно для первобытной культуры и ранних цивилизаций.</w:t>
      </w:r>
      <w:r w:rsidR="00C80657" w:rsidRPr="00B45DF0">
        <w:rPr>
          <w:rFonts w:ascii="Constantia" w:hAnsi="Constantia" w:cs="Arial"/>
          <w:shd w:val="clear" w:color="auto" w:fill="FFFFFF"/>
        </w:rPr>
        <w:t xml:space="preserve"> </w:t>
      </w:r>
      <w:r w:rsidRPr="00B45DF0">
        <w:rPr>
          <w:rFonts w:ascii="Constantia" w:hAnsi="Constantia" w:cs="Arial"/>
          <w:shd w:val="clear" w:color="auto" w:fill="FFFFFF"/>
        </w:rPr>
        <w:t>Это целостное донаучное объяснение действительности при помощи наглядных образов сверхъестественных существ и легендарных героев. Они, для носителя мифологического познания, предстают реальными участниками  повседневной жизни. Мифологическое познание характеризуется персонификацией, олицетворением сложных понятий в образах богов и</w:t>
      </w:r>
      <w:r w:rsidRPr="00B45DF0">
        <w:rPr>
          <w:rStyle w:val="apple-converted-space"/>
          <w:rFonts w:ascii="Constantia" w:hAnsi="Constantia" w:cs="Arial"/>
          <w:shd w:val="clear" w:color="auto" w:fill="FFFFFF"/>
        </w:rPr>
        <w:t> </w:t>
      </w:r>
      <w:hyperlink r:id="rId12" w:tooltip="Антропоморфизм" w:history="1">
        <w:r w:rsidRPr="00B45DF0">
          <w:rPr>
            <w:rStyle w:val="a4"/>
            <w:rFonts w:ascii="Constantia" w:hAnsi="Constantia" w:cs="Arial"/>
            <w:i/>
            <w:color w:val="auto"/>
            <w:u w:val="none"/>
            <w:shd w:val="clear" w:color="auto" w:fill="FFFFFF"/>
          </w:rPr>
          <w:t>антропоморфизмом</w:t>
        </w:r>
      </w:hyperlink>
      <w:r w:rsidRPr="00B45DF0">
        <w:rPr>
          <w:rFonts w:ascii="Constantia" w:hAnsi="Constantia" w:cs="Arial"/>
          <w:shd w:val="clear" w:color="auto" w:fill="FFFFFF"/>
        </w:rPr>
        <w:t>.</w:t>
      </w:r>
      <w:r w:rsidR="00D20FB6" w:rsidRPr="00B45DF0">
        <w:rPr>
          <w:rFonts w:ascii="Constantia" w:hAnsi="Constantia" w:cs="Arial"/>
          <w:shd w:val="clear" w:color="auto" w:fill="FFFFFF"/>
        </w:rPr>
        <w:t xml:space="preserve"> Мифологическое познание является художественной переработкой мироощущения и мировидения человека, т.е. сферы его бессознательного. Это процесс моделирования мира и санкционирования  социальных отношений.</w:t>
      </w:r>
    </w:p>
    <w:p w:rsidR="00A4682A" w:rsidRPr="00B45DF0" w:rsidRDefault="00D20FB6" w:rsidP="00B45DF0">
      <w:pPr>
        <w:spacing w:after="0" w:line="240" w:lineRule="auto"/>
        <w:jc w:val="both"/>
        <w:rPr>
          <w:rFonts w:ascii="Constantia" w:hAnsi="Constantia" w:cs="Tahoma"/>
        </w:rPr>
      </w:pPr>
      <w:r w:rsidRPr="00B45DF0">
        <w:rPr>
          <w:rFonts w:ascii="Constantia" w:hAnsi="Constantia" w:cs="Arial"/>
          <w:b/>
          <w:i/>
          <w:shd w:val="clear" w:color="auto" w:fill="FFFFFF"/>
        </w:rPr>
        <w:t>Художественное познание</w:t>
      </w:r>
      <w:r w:rsidRPr="00B45DF0">
        <w:rPr>
          <w:rFonts w:ascii="Constantia" w:hAnsi="Constantia" w:cs="Arial"/>
          <w:shd w:val="clear" w:color="auto" w:fill="FFFFFF"/>
        </w:rPr>
        <w:t xml:space="preserve"> является способом образного, интуитивного получения знания: законов красоты, ценностей, социальных норм, эмоциональных приоритетов.</w:t>
      </w:r>
      <w:r w:rsidR="00F34C7B" w:rsidRPr="00B45DF0">
        <w:rPr>
          <w:rFonts w:ascii="Constantia" w:hAnsi="Constantia" w:cs="Arial"/>
          <w:shd w:val="clear" w:color="auto" w:fill="FFFFFF"/>
        </w:rPr>
        <w:t xml:space="preserve"> </w:t>
      </w:r>
      <w:r w:rsidR="00A4682A" w:rsidRPr="00B45DF0">
        <w:rPr>
          <w:rFonts w:ascii="Constantia" w:hAnsi="Constantia" w:cs="Tahoma"/>
        </w:rPr>
        <w:t>В структуру любого произведения искусства всегда включаются в той или другой форме определенные знания о природе, о разных людях и их характерах, о тех или иных странах и народах, о культуре, обычаях, нравах, быте, об их чувствах, мыслях и т.д.</w:t>
      </w:r>
    </w:p>
    <w:p w:rsidR="00D20FB6" w:rsidRPr="00B45DF0" w:rsidRDefault="00D20FB6" w:rsidP="00B45DF0">
      <w:pPr>
        <w:spacing w:after="0" w:line="240" w:lineRule="auto"/>
        <w:jc w:val="both"/>
        <w:rPr>
          <w:rFonts w:ascii="Constantia" w:hAnsi="Constantia" w:cs="Arial"/>
          <w:shd w:val="clear" w:color="auto" w:fill="FFFFFF"/>
        </w:rPr>
      </w:pPr>
      <w:r w:rsidRPr="00B45DF0">
        <w:rPr>
          <w:rFonts w:ascii="Constantia" w:hAnsi="Constantia" w:cs="Arial"/>
          <w:b/>
          <w:i/>
          <w:shd w:val="clear" w:color="auto" w:fill="FFFFFF"/>
        </w:rPr>
        <w:t>Религиозное познание</w:t>
      </w:r>
      <w:r w:rsidRPr="00B45DF0">
        <w:rPr>
          <w:rFonts w:ascii="Constantia" w:hAnsi="Constantia" w:cs="Arial"/>
          <w:shd w:val="clear" w:color="auto" w:fill="FFFFFF"/>
        </w:rPr>
        <w:t xml:space="preserve"> позволяет выйти за пределы чувственно воспринимаемого мира</w:t>
      </w:r>
      <w:r w:rsidR="00CE3679" w:rsidRPr="00B45DF0">
        <w:rPr>
          <w:rFonts w:ascii="Constantia" w:hAnsi="Constantia" w:cs="Arial"/>
          <w:shd w:val="clear" w:color="auto" w:fill="FFFFFF"/>
        </w:rPr>
        <w:t xml:space="preserve"> и изучать  его средствами духовного (трансцендентального) влияния.</w:t>
      </w:r>
      <w:r w:rsidR="00F34C7B" w:rsidRPr="00B45DF0">
        <w:rPr>
          <w:rFonts w:ascii="Constantia" w:hAnsi="Constantia" w:cs="Arial"/>
          <w:shd w:val="clear" w:color="auto" w:fill="FFFFFF"/>
        </w:rPr>
        <w:t xml:space="preserve"> </w:t>
      </w:r>
      <w:r w:rsidR="00CE3679" w:rsidRPr="00B45DF0">
        <w:rPr>
          <w:rFonts w:ascii="Constantia" w:hAnsi="Constantia" w:cs="Arial"/>
          <w:shd w:val="clear" w:color="auto" w:fill="FFFFFF"/>
        </w:rPr>
        <w:t xml:space="preserve">В его арсенале духовные практики, религиозные ритуалы, </w:t>
      </w:r>
      <w:proofErr w:type="spellStart"/>
      <w:r w:rsidR="00CE3679" w:rsidRPr="00B45DF0">
        <w:rPr>
          <w:rFonts w:ascii="Constantia" w:hAnsi="Constantia" w:cs="Arial"/>
          <w:shd w:val="clear" w:color="auto" w:fill="FFFFFF"/>
        </w:rPr>
        <w:t>экзорцизм</w:t>
      </w:r>
      <w:proofErr w:type="spellEnd"/>
      <w:r w:rsidR="00CE3679" w:rsidRPr="00B45DF0">
        <w:rPr>
          <w:rFonts w:ascii="Constantia" w:hAnsi="Constantia" w:cs="Arial"/>
          <w:shd w:val="clear" w:color="auto" w:fill="FFFFFF"/>
        </w:rPr>
        <w:t>,</w:t>
      </w:r>
      <w:r w:rsidR="003C276F" w:rsidRPr="00B45DF0">
        <w:rPr>
          <w:rFonts w:ascii="Constantia" w:hAnsi="Constantia" w:cs="Arial"/>
          <w:shd w:val="clear" w:color="auto" w:fill="FFFFFF"/>
        </w:rPr>
        <w:t xml:space="preserve"> откровение и другие способы познания обоих миров (пот</w:t>
      </w:r>
      <w:proofErr w:type="gramStart"/>
      <w:r w:rsidR="003C276F" w:rsidRPr="00B45DF0">
        <w:rPr>
          <w:rFonts w:ascii="Constantia" w:hAnsi="Constantia" w:cs="Arial"/>
          <w:shd w:val="clear" w:color="auto" w:fill="FFFFFF"/>
        </w:rPr>
        <w:t>у-</w:t>
      </w:r>
      <w:proofErr w:type="gramEnd"/>
      <w:r w:rsidR="003C276F" w:rsidRPr="00B45DF0">
        <w:rPr>
          <w:rFonts w:ascii="Constantia" w:hAnsi="Constantia" w:cs="Arial"/>
          <w:shd w:val="clear" w:color="auto" w:fill="FFFFFF"/>
        </w:rPr>
        <w:t xml:space="preserve"> и посюстороннего, материального и трансцендентального). Как и мифологическое познание, религиозное – моделирует мир и санкционирует социальные отношения.</w:t>
      </w:r>
    </w:p>
    <w:p w:rsidR="003C276F" w:rsidRPr="00B45DF0" w:rsidRDefault="003C276F" w:rsidP="00B45DF0">
      <w:pPr>
        <w:spacing w:after="0" w:line="240" w:lineRule="auto"/>
        <w:jc w:val="both"/>
        <w:rPr>
          <w:rStyle w:val="a3"/>
          <w:rFonts w:ascii="Constantia" w:hAnsi="Constantia" w:cs="Tahoma"/>
        </w:rPr>
      </w:pPr>
      <w:r w:rsidRPr="00B45DF0">
        <w:rPr>
          <w:rFonts w:ascii="Constantia" w:hAnsi="Constantia" w:cs="Arial"/>
          <w:shd w:val="clear" w:color="auto" w:fill="FFFFFF"/>
        </w:rPr>
        <w:t>Объектом религиозного познания в монотеистических религиях, то есть в</w:t>
      </w:r>
      <w:r w:rsidRPr="00B45DF0">
        <w:rPr>
          <w:rStyle w:val="apple-converted-space"/>
          <w:rFonts w:ascii="Constantia" w:hAnsi="Constantia" w:cs="Arial"/>
          <w:shd w:val="clear" w:color="auto" w:fill="FFFFFF"/>
        </w:rPr>
        <w:t> </w:t>
      </w:r>
      <w:hyperlink r:id="rId13" w:tooltip="Иудаизм" w:history="1">
        <w:r w:rsidRPr="00B45DF0">
          <w:rPr>
            <w:rStyle w:val="a4"/>
            <w:rFonts w:ascii="Constantia" w:hAnsi="Constantia" w:cs="Arial"/>
            <w:color w:val="auto"/>
            <w:u w:val="none"/>
            <w:shd w:val="clear" w:color="auto" w:fill="FFFFFF"/>
          </w:rPr>
          <w:t>иудаизме</w:t>
        </w:r>
      </w:hyperlink>
      <w:r w:rsidRPr="00B45DF0">
        <w:rPr>
          <w:rFonts w:ascii="Constantia" w:hAnsi="Constantia" w:cs="Arial"/>
          <w:shd w:val="clear" w:color="auto" w:fill="FFFFFF"/>
        </w:rPr>
        <w:t>,</w:t>
      </w:r>
      <w:r w:rsidRPr="00B45DF0">
        <w:rPr>
          <w:rStyle w:val="apple-converted-space"/>
          <w:rFonts w:ascii="Constantia" w:hAnsi="Constantia" w:cs="Arial"/>
          <w:shd w:val="clear" w:color="auto" w:fill="FFFFFF"/>
        </w:rPr>
        <w:t> </w:t>
      </w:r>
      <w:hyperlink r:id="rId14" w:tooltip="Христианство" w:history="1">
        <w:r w:rsidRPr="00B45DF0">
          <w:rPr>
            <w:rStyle w:val="a4"/>
            <w:rFonts w:ascii="Constantia" w:hAnsi="Constantia" w:cs="Arial"/>
            <w:color w:val="auto"/>
            <w:u w:val="none"/>
            <w:shd w:val="clear" w:color="auto" w:fill="FFFFFF"/>
          </w:rPr>
          <w:t>христианстве</w:t>
        </w:r>
      </w:hyperlink>
      <w:r w:rsidRPr="00B45DF0">
        <w:rPr>
          <w:rStyle w:val="apple-converted-space"/>
          <w:rFonts w:ascii="Constantia" w:hAnsi="Constantia" w:cs="Arial"/>
          <w:shd w:val="clear" w:color="auto" w:fill="FFFFFF"/>
        </w:rPr>
        <w:t> </w:t>
      </w:r>
      <w:r w:rsidRPr="00B45DF0">
        <w:rPr>
          <w:rFonts w:ascii="Constantia" w:hAnsi="Constantia" w:cs="Arial"/>
          <w:shd w:val="clear" w:color="auto" w:fill="FFFFFF"/>
        </w:rPr>
        <w:t>и</w:t>
      </w:r>
      <w:r w:rsidRPr="00B45DF0">
        <w:rPr>
          <w:rStyle w:val="apple-converted-space"/>
          <w:rFonts w:ascii="Constantia" w:hAnsi="Constantia" w:cs="Arial"/>
          <w:shd w:val="clear" w:color="auto" w:fill="FFFFFF"/>
        </w:rPr>
        <w:t> </w:t>
      </w:r>
      <w:hyperlink r:id="rId15" w:tooltip="Ислам" w:history="1">
        <w:r w:rsidRPr="00B45DF0">
          <w:rPr>
            <w:rStyle w:val="a4"/>
            <w:rFonts w:ascii="Constantia" w:hAnsi="Constantia" w:cs="Arial"/>
            <w:color w:val="auto"/>
            <w:u w:val="none"/>
            <w:shd w:val="clear" w:color="auto" w:fill="FFFFFF"/>
          </w:rPr>
          <w:t>исламе</w:t>
        </w:r>
      </w:hyperlink>
      <w:r w:rsidRPr="00B45DF0">
        <w:rPr>
          <w:rStyle w:val="apple-converted-space"/>
          <w:rFonts w:ascii="Constantia" w:hAnsi="Constantia" w:cs="Arial"/>
          <w:shd w:val="clear" w:color="auto" w:fill="FFFFFF"/>
        </w:rPr>
        <w:t> </w:t>
      </w:r>
      <w:r w:rsidRPr="00B45DF0">
        <w:rPr>
          <w:rFonts w:ascii="Constantia" w:hAnsi="Constantia" w:cs="Arial"/>
          <w:shd w:val="clear" w:color="auto" w:fill="FFFFFF"/>
        </w:rPr>
        <w:t>является</w:t>
      </w:r>
      <w:r w:rsidRPr="00B45DF0">
        <w:rPr>
          <w:rStyle w:val="apple-converted-space"/>
          <w:rFonts w:ascii="Constantia" w:hAnsi="Constantia" w:cs="Arial"/>
          <w:shd w:val="clear" w:color="auto" w:fill="FFFFFF"/>
        </w:rPr>
        <w:t> </w:t>
      </w:r>
      <w:hyperlink r:id="rId16" w:tooltip="Бог" w:history="1">
        <w:r w:rsidRPr="00B45DF0">
          <w:rPr>
            <w:rStyle w:val="a4"/>
            <w:rFonts w:ascii="Constantia" w:hAnsi="Constantia" w:cs="Arial"/>
            <w:color w:val="auto"/>
            <w:u w:val="none"/>
            <w:shd w:val="clear" w:color="auto" w:fill="FFFFFF"/>
          </w:rPr>
          <w:t>Бог</w:t>
        </w:r>
      </w:hyperlink>
      <w:r w:rsidRPr="00B45DF0">
        <w:rPr>
          <w:rFonts w:ascii="Constantia" w:hAnsi="Constantia" w:cs="Arial"/>
          <w:shd w:val="clear" w:color="auto" w:fill="FFFFFF"/>
        </w:rPr>
        <w:t>, который проявляет себя как</w:t>
      </w:r>
      <w:r w:rsidRPr="00B45DF0">
        <w:rPr>
          <w:rStyle w:val="apple-converted-space"/>
          <w:rFonts w:ascii="Constantia" w:hAnsi="Constantia" w:cs="Arial"/>
          <w:shd w:val="clear" w:color="auto" w:fill="FFFFFF"/>
        </w:rPr>
        <w:t> </w:t>
      </w:r>
      <w:hyperlink r:id="rId17" w:tooltip="Субъект (философия)" w:history="1">
        <w:r w:rsidRPr="00B45DF0">
          <w:rPr>
            <w:rStyle w:val="a4"/>
            <w:rFonts w:ascii="Constantia" w:hAnsi="Constantia" w:cs="Arial"/>
            <w:color w:val="auto"/>
            <w:u w:val="none"/>
            <w:shd w:val="clear" w:color="auto" w:fill="FFFFFF"/>
          </w:rPr>
          <w:t>Субъект</w:t>
        </w:r>
      </w:hyperlink>
      <w:r w:rsidRPr="00B45DF0">
        <w:rPr>
          <w:rFonts w:ascii="Constantia" w:hAnsi="Constantia" w:cs="Arial"/>
          <w:shd w:val="clear" w:color="auto" w:fill="FFFFFF"/>
        </w:rPr>
        <w:t>,</w:t>
      </w:r>
      <w:r w:rsidRPr="00B45DF0">
        <w:rPr>
          <w:rStyle w:val="apple-converted-space"/>
          <w:rFonts w:ascii="Constantia" w:hAnsi="Constantia" w:cs="Arial"/>
          <w:shd w:val="clear" w:color="auto" w:fill="FFFFFF"/>
        </w:rPr>
        <w:t> </w:t>
      </w:r>
      <w:hyperlink r:id="rId18" w:tooltip="Личность" w:history="1">
        <w:r w:rsidRPr="00B45DF0">
          <w:rPr>
            <w:rStyle w:val="a4"/>
            <w:rFonts w:ascii="Constantia" w:hAnsi="Constantia" w:cs="Arial"/>
            <w:color w:val="auto"/>
            <w:u w:val="none"/>
            <w:shd w:val="clear" w:color="auto" w:fill="FFFFFF"/>
          </w:rPr>
          <w:t>Личность</w:t>
        </w:r>
      </w:hyperlink>
      <w:r w:rsidRPr="00B45DF0">
        <w:rPr>
          <w:rFonts w:ascii="Constantia" w:hAnsi="Constantia" w:cs="Arial"/>
          <w:shd w:val="clear" w:color="auto" w:fill="FFFFFF"/>
        </w:rPr>
        <w:t xml:space="preserve">. Акт религиозного познания, или акт веры, имеет диалогический характер. Цель религиозного познания в монотеизме — не создание или уточнение системы представлений о Боге, а спасение человека, для которого открытие бытия Бога одновременно оказывается актом </w:t>
      </w:r>
      <w:proofErr w:type="spellStart"/>
      <w:r w:rsidRPr="00B45DF0">
        <w:rPr>
          <w:rFonts w:ascii="Constantia" w:hAnsi="Constantia" w:cs="Arial"/>
          <w:shd w:val="clear" w:color="auto" w:fill="FFFFFF"/>
        </w:rPr>
        <w:t>самооткрытия</w:t>
      </w:r>
      <w:proofErr w:type="spellEnd"/>
      <w:r w:rsidRPr="00B45DF0">
        <w:rPr>
          <w:rFonts w:ascii="Constantia" w:hAnsi="Constantia" w:cs="Arial"/>
          <w:shd w:val="clear" w:color="auto" w:fill="FFFFFF"/>
        </w:rPr>
        <w:t>,</w:t>
      </w:r>
      <w:r w:rsidRPr="00B45DF0">
        <w:rPr>
          <w:rStyle w:val="apple-converted-space"/>
          <w:rFonts w:ascii="Constantia" w:hAnsi="Constantia" w:cs="Arial"/>
          <w:shd w:val="clear" w:color="auto" w:fill="FFFFFF"/>
        </w:rPr>
        <w:t> </w:t>
      </w:r>
      <w:hyperlink r:id="rId19" w:tooltip="Самопознание" w:history="1">
        <w:r w:rsidRPr="00B45DF0">
          <w:rPr>
            <w:rStyle w:val="a4"/>
            <w:rFonts w:ascii="Constantia" w:hAnsi="Constantia" w:cs="Arial"/>
            <w:color w:val="auto"/>
            <w:u w:val="none"/>
            <w:shd w:val="clear" w:color="auto" w:fill="FFFFFF"/>
          </w:rPr>
          <w:t>самопознания</w:t>
        </w:r>
      </w:hyperlink>
      <w:r w:rsidRPr="00B45DF0">
        <w:rPr>
          <w:rStyle w:val="apple-converted-space"/>
          <w:rFonts w:ascii="Constantia" w:hAnsi="Constantia" w:cs="Arial"/>
          <w:shd w:val="clear" w:color="auto" w:fill="FFFFFF"/>
        </w:rPr>
        <w:t> </w:t>
      </w:r>
      <w:r w:rsidRPr="00B45DF0">
        <w:rPr>
          <w:rFonts w:ascii="Constantia" w:hAnsi="Constantia" w:cs="Arial"/>
          <w:shd w:val="clear" w:color="auto" w:fill="FFFFFF"/>
        </w:rPr>
        <w:t>и формирует в его сознании требование нравственного обновления.</w:t>
      </w:r>
    </w:p>
    <w:p w:rsidR="00A4682A" w:rsidRPr="00B45DF0" w:rsidRDefault="00624DF9" w:rsidP="00B45DF0">
      <w:pPr>
        <w:spacing w:after="0" w:line="240" w:lineRule="auto"/>
        <w:jc w:val="both"/>
        <w:rPr>
          <w:rFonts w:ascii="Constantia" w:hAnsi="Constantia" w:cs="Tahoma"/>
          <w:b/>
          <w:i/>
        </w:rPr>
      </w:pPr>
      <w:r w:rsidRPr="00B45DF0">
        <w:rPr>
          <w:rStyle w:val="a3"/>
          <w:rFonts w:ascii="Constantia" w:hAnsi="Constantia" w:cs="Tahoma"/>
          <w:i/>
        </w:rPr>
        <w:t>Обыденное познание</w:t>
      </w:r>
      <w:r w:rsidRPr="00B45DF0">
        <w:rPr>
          <w:rStyle w:val="apple-converted-space"/>
          <w:rFonts w:ascii="Constantia" w:hAnsi="Constantia" w:cs="Tahoma"/>
          <w:b/>
          <w:bCs/>
        </w:rPr>
        <w:t> </w:t>
      </w:r>
      <w:r w:rsidRPr="00B45DF0">
        <w:rPr>
          <w:rFonts w:ascii="Constantia" w:hAnsi="Constantia" w:cs="Tahoma"/>
        </w:rPr>
        <w:t xml:space="preserve">существовало с самого зарождения человечества, доставлявшее элементарные сведения о природе и окружающей действительности. </w:t>
      </w:r>
      <w:r w:rsidR="003C276F" w:rsidRPr="00B45DF0">
        <w:rPr>
          <w:rFonts w:ascii="Constantia" w:hAnsi="Constantia" w:cs="Tahoma"/>
        </w:rPr>
        <w:t>Его о</w:t>
      </w:r>
      <w:r w:rsidRPr="00B45DF0">
        <w:rPr>
          <w:rFonts w:ascii="Constantia" w:hAnsi="Constantia" w:cs="Tahoma"/>
        </w:rPr>
        <w:t xml:space="preserve">сновой был </w:t>
      </w:r>
      <w:r w:rsidR="003C276F" w:rsidRPr="00B45DF0">
        <w:rPr>
          <w:rFonts w:ascii="Constantia" w:hAnsi="Constantia" w:cs="Tahoma"/>
        </w:rPr>
        <w:t>о</w:t>
      </w:r>
      <w:r w:rsidRPr="00B45DF0">
        <w:rPr>
          <w:rStyle w:val="a3"/>
          <w:rFonts w:ascii="Constantia" w:hAnsi="Constantia" w:cs="Tahoma"/>
          <w:b w:val="0"/>
        </w:rPr>
        <w:t>пыт повседневной жизни</w:t>
      </w:r>
      <w:r w:rsidR="003C276F" w:rsidRPr="00B45DF0">
        <w:rPr>
          <w:rStyle w:val="a3"/>
          <w:rFonts w:ascii="Constantia" w:hAnsi="Constantia" w:cs="Tahoma"/>
          <w:b w:val="0"/>
        </w:rPr>
        <w:t>.</w:t>
      </w:r>
      <w:r w:rsidR="00C80657" w:rsidRPr="00B45DF0">
        <w:rPr>
          <w:rStyle w:val="a3"/>
          <w:rFonts w:ascii="Constantia" w:hAnsi="Constantia" w:cs="Tahoma"/>
          <w:b w:val="0"/>
        </w:rPr>
        <w:t xml:space="preserve"> </w:t>
      </w:r>
      <w:r w:rsidR="003C276F" w:rsidRPr="00B45DF0">
        <w:rPr>
          <w:rFonts w:ascii="Constantia" w:hAnsi="Constantia" w:cs="Tahoma"/>
        </w:rPr>
        <w:t>Он</w:t>
      </w:r>
      <w:r w:rsidR="008A4EC3" w:rsidRPr="00B45DF0">
        <w:rPr>
          <w:rFonts w:ascii="Constantia" w:hAnsi="Constantia" w:cs="Tahoma"/>
        </w:rPr>
        <w:t>о</w:t>
      </w:r>
      <w:r w:rsidR="003C276F" w:rsidRPr="00B45DF0">
        <w:rPr>
          <w:rFonts w:ascii="Constantia" w:hAnsi="Constantia" w:cs="Tahoma"/>
        </w:rPr>
        <w:t xml:space="preserve"> я</w:t>
      </w:r>
      <w:r w:rsidRPr="00B45DF0">
        <w:rPr>
          <w:rFonts w:ascii="Constantia" w:hAnsi="Constantia" w:cs="Tahoma"/>
        </w:rPr>
        <w:t>вляется</w:t>
      </w:r>
      <w:r w:rsidRPr="00B45DF0">
        <w:rPr>
          <w:rStyle w:val="apple-converted-space"/>
          <w:rFonts w:ascii="Constantia" w:hAnsi="Constantia" w:cs="Tahoma"/>
        </w:rPr>
        <w:t> </w:t>
      </w:r>
      <w:r w:rsidRPr="00B45DF0">
        <w:rPr>
          <w:rStyle w:val="a3"/>
          <w:rFonts w:ascii="Constantia" w:hAnsi="Constantia" w:cs="Tahoma"/>
          <w:b w:val="0"/>
        </w:rPr>
        <w:t>исходным пластом</w:t>
      </w:r>
      <w:r w:rsidRPr="00B45DF0">
        <w:rPr>
          <w:rStyle w:val="apple-converted-space"/>
          <w:rFonts w:ascii="Constantia" w:hAnsi="Constantia" w:cs="Tahoma"/>
        </w:rPr>
        <w:t> </w:t>
      </w:r>
      <w:r w:rsidRPr="00B45DF0">
        <w:rPr>
          <w:rFonts w:ascii="Constantia" w:hAnsi="Constantia" w:cs="Tahoma"/>
        </w:rPr>
        <w:t>всякого познания.</w:t>
      </w:r>
      <w:r w:rsidR="00C80657" w:rsidRPr="00B45DF0">
        <w:rPr>
          <w:rFonts w:ascii="Constantia" w:hAnsi="Constantia" w:cs="Tahoma"/>
        </w:rPr>
        <w:t xml:space="preserve"> </w:t>
      </w:r>
      <w:r w:rsidR="003C276F" w:rsidRPr="00B45DF0">
        <w:rPr>
          <w:rFonts w:ascii="Constantia" w:hAnsi="Constantia" w:cs="Tahoma"/>
        </w:rPr>
        <w:t>Обыденное познание опирается на</w:t>
      </w:r>
      <w:r w:rsidRPr="00B45DF0">
        <w:rPr>
          <w:rFonts w:ascii="Constantia" w:hAnsi="Constantia" w:cs="Tahoma"/>
        </w:rPr>
        <w:t xml:space="preserve"> здравый смысл,  приметы, назидания, рецепты, личный опыт,  традиции.</w:t>
      </w:r>
      <w:r w:rsidR="00C80657" w:rsidRPr="00B45DF0">
        <w:rPr>
          <w:rFonts w:ascii="Constantia" w:hAnsi="Constantia" w:cs="Tahoma"/>
        </w:rPr>
        <w:t xml:space="preserve"> </w:t>
      </w:r>
      <w:r w:rsidR="00A4682A" w:rsidRPr="00B45DF0">
        <w:rPr>
          <w:rStyle w:val="a3"/>
          <w:rFonts w:ascii="Constantia" w:hAnsi="Constantia" w:cs="Tahoma"/>
          <w:b w:val="0"/>
        </w:rPr>
        <w:t>И</w:t>
      </w:r>
      <w:r w:rsidRPr="00B45DF0">
        <w:rPr>
          <w:rStyle w:val="a3"/>
          <w:rFonts w:ascii="Constantia" w:hAnsi="Constantia" w:cs="Tahoma"/>
          <w:b w:val="0"/>
        </w:rPr>
        <w:t>спользуется человеком  неосознанно</w:t>
      </w:r>
      <w:r w:rsidRPr="00B45DF0">
        <w:rPr>
          <w:rStyle w:val="apple-converted-space"/>
          <w:rFonts w:ascii="Constantia" w:hAnsi="Constantia" w:cs="Tahoma"/>
        </w:rPr>
        <w:t> </w:t>
      </w:r>
      <w:r w:rsidRPr="00B45DF0">
        <w:rPr>
          <w:rFonts w:ascii="Constantia" w:hAnsi="Constantia" w:cs="Tahoma"/>
        </w:rPr>
        <w:t>и в своем применении,</w:t>
      </w:r>
      <w:r w:rsidRPr="00B45DF0">
        <w:rPr>
          <w:rStyle w:val="apple-converted-space"/>
          <w:rFonts w:ascii="Constantia" w:hAnsi="Constantia" w:cs="Tahoma"/>
        </w:rPr>
        <w:t> </w:t>
      </w:r>
      <w:r w:rsidRPr="00B45DF0">
        <w:rPr>
          <w:rStyle w:val="a3"/>
          <w:rFonts w:ascii="Constantia" w:hAnsi="Constantia" w:cs="Tahoma"/>
          <w:b w:val="0"/>
        </w:rPr>
        <w:t>не требует предварительных систем доказательств</w:t>
      </w:r>
      <w:r w:rsidRPr="00B45DF0">
        <w:rPr>
          <w:rFonts w:ascii="Constantia" w:hAnsi="Constantia" w:cs="Tahoma"/>
          <w:b/>
        </w:rPr>
        <w:t>.</w:t>
      </w:r>
      <w:r w:rsidR="00C80657" w:rsidRPr="00B45DF0">
        <w:rPr>
          <w:rFonts w:ascii="Constantia" w:hAnsi="Constantia" w:cs="Tahoma"/>
          <w:b/>
        </w:rPr>
        <w:t xml:space="preserve"> </w:t>
      </w:r>
      <w:r w:rsidRPr="00B45DF0">
        <w:rPr>
          <w:rFonts w:ascii="Constantia" w:hAnsi="Constantia" w:cs="Tahoma"/>
        </w:rPr>
        <w:t>Другая его особенность — принципиально</w:t>
      </w:r>
      <w:r w:rsidRPr="00B45DF0">
        <w:rPr>
          <w:rStyle w:val="apple-converted-space"/>
          <w:rFonts w:ascii="Constantia" w:hAnsi="Constantia" w:cs="Tahoma"/>
        </w:rPr>
        <w:t> </w:t>
      </w:r>
      <w:r w:rsidRPr="00B45DF0">
        <w:rPr>
          <w:rStyle w:val="a3"/>
          <w:rFonts w:ascii="Constantia" w:hAnsi="Constantia" w:cs="Tahoma"/>
          <w:b w:val="0"/>
          <w:i/>
        </w:rPr>
        <w:t>бесписьменный характер</w:t>
      </w:r>
      <w:r w:rsidRPr="00B45DF0">
        <w:rPr>
          <w:rFonts w:ascii="Constantia" w:hAnsi="Constantia" w:cs="Tahoma"/>
          <w:b/>
          <w:i/>
        </w:rPr>
        <w:t xml:space="preserve">. </w:t>
      </w:r>
    </w:p>
    <w:p w:rsidR="00A4682A" w:rsidRPr="00B45DF0" w:rsidRDefault="00624DF9" w:rsidP="00B45DF0">
      <w:pPr>
        <w:spacing w:after="0" w:line="240" w:lineRule="auto"/>
        <w:jc w:val="both"/>
        <w:rPr>
          <w:rFonts w:ascii="Constantia" w:hAnsi="Constantia" w:cs="Tahoma"/>
        </w:rPr>
      </w:pPr>
      <w:r w:rsidRPr="00B45DF0">
        <w:rPr>
          <w:rFonts w:ascii="Constantia" w:hAnsi="Constantia" w:cs="Tahoma"/>
        </w:rPr>
        <w:t xml:space="preserve">Особую форму </w:t>
      </w:r>
      <w:proofErr w:type="spellStart"/>
      <w:r w:rsidRPr="00B45DF0">
        <w:rPr>
          <w:rFonts w:ascii="Constantia" w:hAnsi="Constantia" w:cs="Tahoma"/>
        </w:rPr>
        <w:t>вненаучного</w:t>
      </w:r>
      <w:proofErr w:type="spellEnd"/>
      <w:r w:rsidRPr="00B45DF0">
        <w:rPr>
          <w:rFonts w:ascii="Constantia" w:hAnsi="Constantia" w:cs="Tahoma"/>
        </w:rPr>
        <w:t xml:space="preserve"> знания представляет </w:t>
      </w:r>
      <w:proofErr w:type="gramStart"/>
      <w:r w:rsidRPr="00B45DF0">
        <w:rPr>
          <w:rFonts w:ascii="Constantia" w:hAnsi="Constantia" w:cs="Tahoma"/>
        </w:rPr>
        <w:t>собой</w:t>
      </w:r>
      <w:proofErr w:type="gramEnd"/>
      <w:r w:rsidRPr="00B45DF0">
        <w:rPr>
          <w:rFonts w:ascii="Constantia" w:hAnsi="Constantia" w:cs="Tahoma"/>
        </w:rPr>
        <w:t xml:space="preserve"> так называемая</w:t>
      </w:r>
      <w:r w:rsidRPr="00B45DF0">
        <w:rPr>
          <w:rStyle w:val="apple-converted-space"/>
          <w:rFonts w:ascii="Constantia" w:hAnsi="Constantia" w:cs="Tahoma"/>
        </w:rPr>
        <w:t> </w:t>
      </w:r>
      <w:r w:rsidRPr="00B45DF0">
        <w:rPr>
          <w:rStyle w:val="a3"/>
          <w:rFonts w:ascii="Constantia" w:hAnsi="Constantia" w:cs="Tahoma"/>
          <w:b w:val="0"/>
          <w:i/>
        </w:rPr>
        <w:t>народная наука</w:t>
      </w:r>
      <w:r w:rsidRPr="00B45DF0">
        <w:rPr>
          <w:rFonts w:ascii="Constantia" w:hAnsi="Constantia" w:cs="Tahoma"/>
        </w:rPr>
        <w:t xml:space="preserve">, которая в настоящее время стала делом отдельных </w:t>
      </w:r>
      <w:r w:rsidR="00A4682A" w:rsidRPr="00B45DF0">
        <w:rPr>
          <w:rFonts w:ascii="Constantia" w:hAnsi="Constantia" w:cs="Tahoma"/>
        </w:rPr>
        <w:t xml:space="preserve">социальных </w:t>
      </w:r>
      <w:r w:rsidRPr="00B45DF0">
        <w:rPr>
          <w:rFonts w:ascii="Constantia" w:hAnsi="Constantia" w:cs="Tahoma"/>
        </w:rPr>
        <w:t>групп или отдельных субъектов: знахарей, целителей, экстрасенсов, а ранее шаманов, жрецов, старейшин рода. Народная наука существует и транслируется в бесписьменной форме от наставника к ученику</w:t>
      </w:r>
      <w:r w:rsidR="00A4682A" w:rsidRPr="00B45DF0">
        <w:rPr>
          <w:rFonts w:ascii="Constantia" w:hAnsi="Constantia" w:cs="Tahoma"/>
        </w:rPr>
        <w:t xml:space="preserve"> и существует</w:t>
      </w:r>
      <w:r w:rsidRPr="00B45DF0">
        <w:rPr>
          <w:rFonts w:ascii="Constantia" w:hAnsi="Constantia" w:cs="Tahoma"/>
        </w:rPr>
        <w:t xml:space="preserve"> в виде заветов, примет, наставлений</w:t>
      </w:r>
      <w:r w:rsidR="00A4682A" w:rsidRPr="00B45DF0">
        <w:rPr>
          <w:rFonts w:ascii="Constantia" w:hAnsi="Constantia" w:cs="Tahoma"/>
        </w:rPr>
        <w:t xml:space="preserve"> и</w:t>
      </w:r>
      <w:r w:rsidRPr="00B45DF0">
        <w:rPr>
          <w:rFonts w:ascii="Constantia" w:hAnsi="Constantia" w:cs="Tahoma"/>
        </w:rPr>
        <w:t xml:space="preserve"> ритуалов.</w:t>
      </w:r>
    </w:p>
    <w:p w:rsidR="00A4682A" w:rsidRPr="00B45DF0" w:rsidRDefault="00624DF9" w:rsidP="00B45DF0">
      <w:pPr>
        <w:spacing w:after="0" w:line="240" w:lineRule="auto"/>
        <w:jc w:val="both"/>
        <w:rPr>
          <w:rFonts w:ascii="Constantia" w:hAnsi="Constantia" w:cs="Tahoma"/>
        </w:rPr>
      </w:pPr>
      <w:r w:rsidRPr="00B45DF0">
        <w:rPr>
          <w:rFonts w:ascii="Constantia" w:hAnsi="Constantia" w:cs="Tahoma"/>
        </w:rPr>
        <w:t xml:space="preserve">В картине мира, предлагаемой народной наукой, большое значение имеет круговорот могущественных стихий бытия. Природа выступает как «дом человека», а человек, в свою очередь, как органичная его частичка, через которую постоянно проходят силовые линии мирового круговорота. </w:t>
      </w:r>
      <w:proofErr w:type="gramStart"/>
      <w:r w:rsidRPr="00B45DF0">
        <w:rPr>
          <w:rFonts w:ascii="Constantia" w:hAnsi="Constantia" w:cs="Tahoma"/>
        </w:rPr>
        <w:t xml:space="preserve">Считается, что народные науки обращены, с одной стороны, к самым элементарным, а с другой — к самым жизненно важным сферам человеческой деятельности, </w:t>
      </w:r>
      <w:r w:rsidRPr="00B45DF0">
        <w:rPr>
          <w:rFonts w:ascii="Constantia" w:hAnsi="Constantia" w:cs="Tahoma"/>
        </w:rPr>
        <w:lastRenderedPageBreak/>
        <w:t>как-то: здоровье, земледелие, скотоводство, строительство.</w:t>
      </w:r>
      <w:r w:rsidRPr="00B45DF0">
        <w:rPr>
          <w:rFonts w:ascii="Constantia" w:hAnsi="Constantia" w:cs="Tahoma"/>
        </w:rPr>
        <w:br/>
      </w:r>
      <w:bookmarkStart w:id="0" w:name="_GoBack"/>
      <w:bookmarkEnd w:id="0"/>
      <w:proofErr w:type="gramEnd"/>
    </w:p>
    <w:p w:rsidR="008A4EC3" w:rsidRPr="00B45DF0" w:rsidRDefault="008A4EC3" w:rsidP="00B45DF0">
      <w:pPr>
        <w:spacing w:after="0" w:line="240" w:lineRule="auto"/>
        <w:jc w:val="both"/>
        <w:rPr>
          <w:rFonts w:ascii="Constantia" w:hAnsi="Constantia" w:cs="Tahoma"/>
          <w:i/>
        </w:rPr>
      </w:pPr>
      <w:r w:rsidRPr="00B45DF0">
        <w:rPr>
          <w:rFonts w:ascii="Constantia" w:hAnsi="Constantia" w:cs="Tahoma"/>
          <w:i/>
        </w:rPr>
        <w:t>1. Какое достоверное знание дает мифологическое, религиозное и художественное познание</w:t>
      </w:r>
      <w:r w:rsidR="008F268E" w:rsidRPr="00B45DF0">
        <w:rPr>
          <w:rFonts w:ascii="Constantia" w:hAnsi="Constantia" w:cs="Tahoma"/>
          <w:i/>
        </w:rPr>
        <w:t xml:space="preserve"> мира?</w:t>
      </w:r>
    </w:p>
    <w:p w:rsidR="008F268E" w:rsidRPr="00B45DF0" w:rsidRDefault="008F268E" w:rsidP="00B45DF0">
      <w:pPr>
        <w:spacing w:after="0" w:line="240" w:lineRule="auto"/>
        <w:jc w:val="both"/>
        <w:rPr>
          <w:rFonts w:ascii="Constantia" w:hAnsi="Constantia" w:cs="Tahoma"/>
          <w:i/>
        </w:rPr>
      </w:pPr>
      <w:r w:rsidRPr="00B45DF0">
        <w:rPr>
          <w:rFonts w:ascii="Constantia" w:hAnsi="Constantia" w:cs="Tahoma"/>
          <w:i/>
        </w:rPr>
        <w:t>2. Приведите примеры чувственной и логической стадии в каждом из видов познания.</w:t>
      </w:r>
    </w:p>
    <w:p w:rsidR="008F268E" w:rsidRPr="00B45DF0" w:rsidRDefault="008F268E" w:rsidP="00B45DF0">
      <w:pPr>
        <w:spacing w:after="0" w:line="240" w:lineRule="auto"/>
        <w:jc w:val="both"/>
        <w:rPr>
          <w:rFonts w:ascii="Constantia" w:hAnsi="Constantia" w:cs="Tahoma"/>
          <w:i/>
        </w:rPr>
      </w:pPr>
      <w:r w:rsidRPr="00B45DF0">
        <w:rPr>
          <w:rFonts w:ascii="Constantia" w:hAnsi="Constantia" w:cs="Tahoma"/>
          <w:i/>
        </w:rPr>
        <w:t>3. Приведите примеры смены научных парадигм.</w:t>
      </w:r>
    </w:p>
    <w:p w:rsidR="008F268E" w:rsidRPr="00B45DF0" w:rsidRDefault="008F268E" w:rsidP="00B45DF0">
      <w:pPr>
        <w:spacing w:after="0" w:line="240" w:lineRule="auto"/>
        <w:jc w:val="both"/>
        <w:rPr>
          <w:rFonts w:ascii="Constantia" w:hAnsi="Constantia" w:cs="Tahoma"/>
          <w:i/>
        </w:rPr>
      </w:pPr>
      <w:r w:rsidRPr="00B45DF0">
        <w:rPr>
          <w:rFonts w:ascii="Constantia" w:hAnsi="Constantia" w:cs="Tahoma"/>
          <w:i/>
        </w:rPr>
        <w:t>4. Что общего в научном и философском видах познания?</w:t>
      </w:r>
    </w:p>
    <w:p w:rsidR="008F268E" w:rsidRPr="00B45DF0" w:rsidRDefault="008F268E" w:rsidP="00B45DF0">
      <w:pPr>
        <w:spacing w:after="0" w:line="240" w:lineRule="auto"/>
        <w:jc w:val="both"/>
        <w:rPr>
          <w:rFonts w:ascii="Constantia" w:hAnsi="Constantia" w:cs="Tahoma"/>
          <w:i/>
        </w:rPr>
      </w:pPr>
      <w:r w:rsidRPr="00B45DF0">
        <w:rPr>
          <w:rFonts w:ascii="Constantia" w:hAnsi="Constantia" w:cs="Tahoma"/>
          <w:i/>
        </w:rPr>
        <w:t xml:space="preserve">5. Объясните значения терминов, выделенных </w:t>
      </w:r>
      <w:r w:rsidR="004F6C50" w:rsidRPr="00B45DF0">
        <w:rPr>
          <w:rFonts w:ascii="Constantia" w:hAnsi="Constantia" w:cs="Tahoma"/>
          <w:i/>
        </w:rPr>
        <w:t xml:space="preserve">в тексте </w:t>
      </w:r>
      <w:r w:rsidRPr="00B45DF0">
        <w:rPr>
          <w:rFonts w:ascii="Constantia" w:hAnsi="Constantia" w:cs="Tahoma"/>
          <w:i/>
        </w:rPr>
        <w:t>жирным курсивом.</w:t>
      </w:r>
    </w:p>
    <w:p w:rsidR="004F6C50" w:rsidRPr="00B45DF0" w:rsidRDefault="004F6C50" w:rsidP="00B45DF0">
      <w:pPr>
        <w:spacing w:after="0" w:line="240" w:lineRule="auto"/>
        <w:jc w:val="both"/>
        <w:rPr>
          <w:rFonts w:ascii="Constantia" w:hAnsi="Constantia" w:cs="Tahoma"/>
          <w:i/>
        </w:rPr>
      </w:pPr>
      <w:r w:rsidRPr="00B45DF0">
        <w:rPr>
          <w:rFonts w:ascii="Constantia" w:hAnsi="Constantia" w:cs="Tahoma"/>
          <w:i/>
        </w:rPr>
        <w:t xml:space="preserve">6. Выучить наизусть определение терминов </w:t>
      </w:r>
      <w:r w:rsidRPr="00B45DF0">
        <w:rPr>
          <w:rFonts w:ascii="Constantia" w:hAnsi="Constantia" w:cs="Tahoma"/>
          <w:b/>
          <w:i/>
        </w:rPr>
        <w:t>наука, теория, гипотеза, парадигма</w:t>
      </w:r>
      <w:r w:rsidRPr="00B45DF0">
        <w:rPr>
          <w:rFonts w:ascii="Constantia" w:hAnsi="Constantia" w:cs="Tahoma"/>
          <w:i/>
        </w:rPr>
        <w:t>.</w:t>
      </w:r>
    </w:p>
    <w:p w:rsidR="00873060" w:rsidRPr="00B45DF0" w:rsidRDefault="00873060" w:rsidP="00B45DF0">
      <w:pPr>
        <w:spacing w:after="0" w:line="240" w:lineRule="auto"/>
        <w:jc w:val="both"/>
        <w:rPr>
          <w:rFonts w:ascii="Constantia" w:hAnsi="Constantia" w:cs="Tahoma"/>
          <w:i/>
        </w:rPr>
      </w:pPr>
      <w:r w:rsidRPr="00B45DF0">
        <w:rPr>
          <w:rFonts w:ascii="Constantia" w:hAnsi="Constantia" w:cs="Tahoma"/>
          <w:i/>
        </w:rPr>
        <w:t>7.</w:t>
      </w:r>
      <w:r w:rsidR="004D6D89" w:rsidRPr="00B45DF0">
        <w:rPr>
          <w:rFonts w:ascii="Constantia" w:hAnsi="Constantia" w:cs="Tahoma"/>
          <w:i/>
        </w:rPr>
        <w:t xml:space="preserve"> </w:t>
      </w:r>
      <w:r w:rsidRPr="00B45DF0">
        <w:rPr>
          <w:rFonts w:ascii="Constantia" w:hAnsi="Constantia" w:cs="Tahoma"/>
          <w:i/>
        </w:rPr>
        <w:t>Примеры научной теории основанной на эмпирических данных.</w:t>
      </w:r>
    </w:p>
    <w:sectPr w:rsidR="00873060" w:rsidRPr="00B45DF0" w:rsidSect="00757B0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3EE" w:rsidRDefault="004643EE" w:rsidP="00012D5E">
      <w:pPr>
        <w:spacing w:after="0" w:line="240" w:lineRule="auto"/>
      </w:pPr>
      <w:r>
        <w:separator/>
      </w:r>
    </w:p>
  </w:endnote>
  <w:endnote w:type="continuationSeparator" w:id="1">
    <w:p w:rsidR="004643EE" w:rsidRDefault="004643EE" w:rsidP="00012D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3EE" w:rsidRDefault="004643EE" w:rsidP="00012D5E">
      <w:pPr>
        <w:spacing w:after="0" w:line="240" w:lineRule="auto"/>
      </w:pPr>
      <w:r>
        <w:separator/>
      </w:r>
    </w:p>
  </w:footnote>
  <w:footnote w:type="continuationSeparator" w:id="1">
    <w:p w:rsidR="004643EE" w:rsidRDefault="004643EE" w:rsidP="00012D5E">
      <w:pPr>
        <w:spacing w:after="0" w:line="240" w:lineRule="auto"/>
      </w:pPr>
      <w:r>
        <w:continuationSeparator/>
      </w:r>
    </w:p>
  </w:footnote>
  <w:footnote w:id="2">
    <w:p w:rsidR="00012D5E" w:rsidRPr="00647FE5" w:rsidRDefault="00012D5E" w:rsidP="00AF594F">
      <w:pPr>
        <w:pStyle w:val="a8"/>
        <w:shd w:val="clear" w:color="auto" w:fill="FFFFFF"/>
        <w:spacing w:before="0" w:beforeAutospacing="0" w:after="0" w:afterAutospacing="0"/>
        <w:jc w:val="both"/>
        <w:rPr>
          <w:rFonts w:ascii="Constantia" w:hAnsi="Constantia" w:cs="Tahoma"/>
          <w:i/>
          <w:color w:val="000000"/>
          <w:sz w:val="18"/>
          <w:szCs w:val="18"/>
        </w:rPr>
      </w:pPr>
      <w:r w:rsidRPr="00647FE5">
        <w:rPr>
          <w:rStyle w:val="a7"/>
          <w:rFonts w:ascii="Constantia" w:hAnsi="Constantia"/>
          <w:sz w:val="18"/>
          <w:szCs w:val="18"/>
        </w:rPr>
        <w:footnoteRef/>
      </w:r>
      <w:r w:rsidR="00E816C0">
        <w:rPr>
          <w:rStyle w:val="a3"/>
          <w:rFonts w:ascii="Constantia" w:hAnsi="Constantia" w:cs="Tahoma"/>
          <w:i/>
          <w:color w:val="000000"/>
          <w:sz w:val="18"/>
          <w:szCs w:val="18"/>
        </w:rPr>
        <w:t xml:space="preserve"> </w:t>
      </w:r>
      <w:r w:rsidRPr="00647FE5">
        <w:rPr>
          <w:rStyle w:val="a3"/>
          <w:rFonts w:ascii="Constantia" w:hAnsi="Constantia" w:cs="Tahoma"/>
          <w:i/>
          <w:color w:val="000000"/>
          <w:sz w:val="18"/>
          <w:szCs w:val="18"/>
        </w:rPr>
        <w:t>Абсолютная истина</w:t>
      </w:r>
      <w:r w:rsidRPr="00647FE5">
        <w:rPr>
          <w:rStyle w:val="apple-converted-space"/>
          <w:rFonts w:ascii="Constantia" w:hAnsi="Constantia" w:cs="Tahoma"/>
          <w:i/>
          <w:color w:val="000000"/>
          <w:sz w:val="18"/>
          <w:szCs w:val="18"/>
        </w:rPr>
        <w:t> </w:t>
      </w:r>
      <w:r w:rsidRPr="00647FE5">
        <w:rPr>
          <w:rFonts w:ascii="Constantia" w:hAnsi="Constantia" w:cs="Tahoma"/>
          <w:i/>
          <w:color w:val="000000"/>
          <w:sz w:val="18"/>
          <w:szCs w:val="18"/>
        </w:rPr>
        <w:t>— это полное, исчерпывающее знание о действительности, которое нельзя опровергнуть.</w:t>
      </w:r>
    </w:p>
    <w:p w:rsidR="00012D5E" w:rsidRPr="00647FE5" w:rsidRDefault="00E816C0" w:rsidP="00AF594F">
      <w:pPr>
        <w:pStyle w:val="a8"/>
        <w:shd w:val="clear" w:color="auto" w:fill="FFFFFF"/>
        <w:spacing w:before="0" w:beforeAutospacing="0" w:after="0" w:afterAutospacing="0"/>
        <w:jc w:val="both"/>
        <w:rPr>
          <w:rFonts w:ascii="Constantia" w:hAnsi="Constantia"/>
          <w:sz w:val="18"/>
          <w:szCs w:val="18"/>
        </w:rPr>
      </w:pPr>
      <w:r>
        <w:rPr>
          <w:rStyle w:val="a3"/>
          <w:rFonts w:ascii="Constantia" w:hAnsi="Constantia" w:cs="Tahoma"/>
          <w:i/>
          <w:color w:val="000000"/>
          <w:sz w:val="18"/>
          <w:szCs w:val="18"/>
        </w:rPr>
        <w:t xml:space="preserve"> </w:t>
      </w:r>
      <w:r w:rsidR="00012D5E" w:rsidRPr="00647FE5">
        <w:rPr>
          <w:rStyle w:val="a3"/>
          <w:rFonts w:ascii="Constantia" w:hAnsi="Constantia" w:cs="Tahoma"/>
          <w:i/>
          <w:color w:val="000000"/>
          <w:sz w:val="18"/>
          <w:szCs w:val="18"/>
        </w:rPr>
        <w:t>Относительная истина -</w:t>
      </w:r>
      <w:r w:rsidR="00012D5E" w:rsidRPr="00647FE5">
        <w:rPr>
          <w:rStyle w:val="apple-converted-space"/>
          <w:rFonts w:ascii="Constantia" w:hAnsi="Constantia" w:cs="Tahoma"/>
          <w:i/>
          <w:color w:val="000000"/>
          <w:sz w:val="18"/>
          <w:szCs w:val="18"/>
        </w:rPr>
        <w:t> </w:t>
      </w:r>
      <w:r w:rsidR="00012D5E" w:rsidRPr="00647FE5">
        <w:rPr>
          <w:rFonts w:ascii="Constantia" w:hAnsi="Constantia" w:cs="Tahoma"/>
          <w:i/>
          <w:color w:val="000000"/>
          <w:sz w:val="18"/>
          <w:szCs w:val="18"/>
        </w:rPr>
        <w:t>это знание, которое приближенно и ограниченно воспроизводит действительность.</w:t>
      </w:r>
    </w:p>
  </w:footnote>
  <w:footnote w:id="3">
    <w:p w:rsidR="00647FE5" w:rsidRPr="00647FE5" w:rsidRDefault="00647FE5" w:rsidP="00AF594F">
      <w:pPr>
        <w:pStyle w:val="a5"/>
        <w:jc w:val="both"/>
        <w:rPr>
          <w:rFonts w:ascii="Constantia" w:hAnsi="Constantia"/>
          <w:i/>
          <w:sz w:val="18"/>
          <w:szCs w:val="18"/>
        </w:rPr>
      </w:pPr>
      <w:r w:rsidRPr="00647FE5">
        <w:rPr>
          <w:rStyle w:val="a7"/>
          <w:rFonts w:ascii="Constantia" w:hAnsi="Constantia"/>
          <w:i/>
          <w:sz w:val="18"/>
          <w:szCs w:val="18"/>
        </w:rPr>
        <w:footnoteRef/>
      </w:r>
      <w:r w:rsidR="00E816C0">
        <w:rPr>
          <w:rFonts w:ascii="Constantia" w:hAnsi="Constantia"/>
          <w:b/>
          <w:i/>
          <w:sz w:val="18"/>
          <w:szCs w:val="18"/>
        </w:rPr>
        <w:t xml:space="preserve"> </w:t>
      </w:r>
      <w:r w:rsidRPr="00647FE5">
        <w:rPr>
          <w:rFonts w:ascii="Constantia" w:hAnsi="Constantia"/>
          <w:b/>
          <w:i/>
          <w:sz w:val="18"/>
          <w:szCs w:val="18"/>
        </w:rPr>
        <w:t>Теория</w:t>
      </w:r>
      <w:r w:rsidRPr="00647FE5">
        <w:rPr>
          <w:rFonts w:ascii="Constantia" w:hAnsi="Constantia"/>
          <w:i/>
          <w:sz w:val="18"/>
          <w:szCs w:val="18"/>
        </w:rPr>
        <w:t xml:space="preserve"> – система идей, обобщающих практический опыт; научное знание о закономерностях и связях между явлениями</w:t>
      </w:r>
      <w:r>
        <w:rPr>
          <w:rFonts w:ascii="Constantia" w:hAnsi="Constantia"/>
          <w:i/>
          <w:sz w:val="18"/>
          <w:szCs w:val="18"/>
        </w:rPr>
        <w:t>.</w:t>
      </w:r>
    </w:p>
  </w:footnote>
  <w:footnote w:id="4">
    <w:p w:rsidR="00A850EE" w:rsidRPr="00A850EE" w:rsidRDefault="00A850EE" w:rsidP="00AF594F">
      <w:pPr>
        <w:pStyle w:val="a5"/>
        <w:jc w:val="both"/>
        <w:rPr>
          <w:rFonts w:ascii="Constantia" w:hAnsi="Constantia"/>
          <w:i/>
          <w:sz w:val="18"/>
          <w:szCs w:val="18"/>
        </w:rPr>
      </w:pPr>
      <w:r w:rsidRPr="00A850EE">
        <w:rPr>
          <w:rStyle w:val="a7"/>
          <w:rFonts w:ascii="Constantia" w:hAnsi="Constantia"/>
          <w:i/>
          <w:sz w:val="18"/>
          <w:szCs w:val="18"/>
        </w:rPr>
        <w:footnoteRef/>
      </w:r>
      <w:r w:rsidR="00E816C0">
        <w:rPr>
          <w:rFonts w:ascii="Constantia" w:hAnsi="Constantia"/>
          <w:b/>
          <w:i/>
          <w:sz w:val="18"/>
          <w:szCs w:val="18"/>
        </w:rPr>
        <w:t xml:space="preserve"> </w:t>
      </w:r>
      <w:proofErr w:type="gramStart"/>
      <w:r w:rsidRPr="00A850EE">
        <w:rPr>
          <w:rFonts w:ascii="Constantia" w:hAnsi="Constantia"/>
          <w:b/>
          <w:i/>
          <w:sz w:val="18"/>
          <w:szCs w:val="18"/>
        </w:rPr>
        <w:t>Эмпирический</w:t>
      </w:r>
      <w:proofErr w:type="gramEnd"/>
      <w:r w:rsidRPr="00A850EE">
        <w:rPr>
          <w:rFonts w:ascii="Constantia" w:hAnsi="Constantia"/>
          <w:i/>
          <w:sz w:val="18"/>
          <w:szCs w:val="18"/>
        </w:rPr>
        <w:t xml:space="preserve"> – основанный на чувственном опыте.</w:t>
      </w:r>
    </w:p>
  </w:footnote>
  <w:footnote w:id="5">
    <w:p w:rsidR="00AF594F" w:rsidRPr="00AF594F" w:rsidRDefault="00AF594F" w:rsidP="00AF594F">
      <w:pPr>
        <w:pStyle w:val="a5"/>
        <w:jc w:val="both"/>
        <w:rPr>
          <w:rFonts w:ascii="Constantia" w:hAnsi="Constantia"/>
          <w:i/>
          <w:sz w:val="18"/>
          <w:szCs w:val="18"/>
        </w:rPr>
      </w:pPr>
      <w:r w:rsidRPr="00AF594F">
        <w:rPr>
          <w:rStyle w:val="a7"/>
          <w:rFonts w:ascii="Constantia" w:hAnsi="Constantia"/>
          <w:i/>
          <w:sz w:val="18"/>
          <w:szCs w:val="18"/>
        </w:rPr>
        <w:footnoteRef/>
      </w:r>
      <w:r w:rsidR="00E816C0">
        <w:rPr>
          <w:rFonts w:ascii="Constantia" w:hAnsi="Constantia"/>
          <w:b/>
          <w:i/>
          <w:sz w:val="18"/>
          <w:szCs w:val="18"/>
        </w:rPr>
        <w:t xml:space="preserve"> </w:t>
      </w:r>
      <w:r w:rsidRPr="00AF594F">
        <w:rPr>
          <w:rFonts w:ascii="Constantia" w:hAnsi="Constantia"/>
          <w:b/>
          <w:i/>
          <w:sz w:val="18"/>
          <w:szCs w:val="18"/>
        </w:rPr>
        <w:t xml:space="preserve">Парадигма </w:t>
      </w:r>
      <w:r w:rsidRPr="00AF594F">
        <w:rPr>
          <w:rFonts w:ascii="Constantia" w:hAnsi="Constantia"/>
          <w:i/>
          <w:sz w:val="18"/>
          <w:szCs w:val="18"/>
        </w:rPr>
        <w:t>– исходная модель для постановки и решения научных проблем.</w:t>
      </w:r>
    </w:p>
  </w:footnote>
  <w:footnote w:id="6">
    <w:p w:rsidR="00830D8B" w:rsidRPr="00830D8B" w:rsidRDefault="00830D8B" w:rsidP="00B2145F">
      <w:pPr>
        <w:pStyle w:val="a5"/>
        <w:jc w:val="both"/>
        <w:rPr>
          <w:rFonts w:ascii="Constantia" w:hAnsi="Constantia"/>
          <w:i/>
          <w:sz w:val="18"/>
          <w:szCs w:val="18"/>
        </w:rPr>
      </w:pPr>
      <w:r w:rsidRPr="00830D8B">
        <w:rPr>
          <w:rStyle w:val="a7"/>
          <w:rFonts w:ascii="Constantia" w:hAnsi="Constantia"/>
          <w:i/>
          <w:sz w:val="18"/>
          <w:szCs w:val="18"/>
        </w:rPr>
        <w:footnoteRef/>
      </w:r>
      <w:r w:rsidR="00E816C0">
        <w:rPr>
          <w:rFonts w:ascii="Constantia" w:hAnsi="Constantia" w:cs="Arial"/>
          <w:b/>
          <w:bCs/>
          <w:i/>
          <w:sz w:val="18"/>
          <w:szCs w:val="18"/>
          <w:shd w:val="clear" w:color="auto" w:fill="FFFFFF"/>
        </w:rPr>
        <w:t xml:space="preserve"> </w:t>
      </w:r>
      <w:proofErr w:type="spellStart"/>
      <w:r w:rsidRPr="00830D8B">
        <w:rPr>
          <w:rFonts w:ascii="Constantia" w:hAnsi="Constantia" w:cs="Arial"/>
          <w:b/>
          <w:bCs/>
          <w:i/>
          <w:sz w:val="18"/>
          <w:szCs w:val="18"/>
          <w:shd w:val="clear" w:color="auto" w:fill="FFFFFF"/>
        </w:rPr>
        <w:t>Онтоло́гия</w:t>
      </w:r>
      <w:proofErr w:type="spellEnd"/>
      <w:r w:rsidRPr="00830D8B">
        <w:rPr>
          <w:rStyle w:val="apple-converted-space"/>
          <w:rFonts w:ascii="Constantia" w:hAnsi="Constantia" w:cs="Arial"/>
          <w:i/>
          <w:sz w:val="18"/>
          <w:szCs w:val="18"/>
          <w:shd w:val="clear" w:color="auto" w:fill="FFFFFF"/>
        </w:rPr>
        <w:t> </w:t>
      </w:r>
      <w:r w:rsidRPr="00830D8B">
        <w:rPr>
          <w:rFonts w:ascii="Constantia" w:hAnsi="Constantia" w:cs="Arial"/>
          <w:i/>
          <w:sz w:val="18"/>
          <w:szCs w:val="18"/>
          <w:shd w:val="clear" w:color="auto" w:fill="FFFFFF"/>
        </w:rPr>
        <w:t>(</w:t>
      </w:r>
      <w:proofErr w:type="spellStart"/>
      <w:r w:rsidR="00BD64FB">
        <w:fldChar w:fldCharType="begin"/>
      </w:r>
      <w:r w:rsidR="00BD64FB">
        <w:instrText>HYPERLINK "http://ru.wikipedia.org/wiki/%D0%98%D0%BD%D1%82%D0%B5%D1%80%D0%BD%D0%B0%D1%86%D0%B8%D0%BE%D0%BD%D0%B0%D0%BB%D0%B8%D0%B7%D0%BC_(%D0%BB%D0%B5%D0%BA%D1%81%D0%B8%D0%BA%D0%B0)" \l "novolat" \o "Интернационализм (лексика)"</w:instrText>
      </w:r>
      <w:r w:rsidR="00BD64FB">
        <w:fldChar w:fldCharType="separate"/>
      </w:r>
      <w:r w:rsidRPr="00830D8B">
        <w:rPr>
          <w:rStyle w:val="a4"/>
          <w:rFonts w:ascii="Constantia" w:hAnsi="Constantia" w:cs="Arial"/>
          <w:i/>
          <w:color w:val="auto"/>
          <w:sz w:val="18"/>
          <w:szCs w:val="18"/>
          <w:u w:val="none"/>
          <w:shd w:val="clear" w:color="auto" w:fill="FFFFFF"/>
        </w:rPr>
        <w:t>новолат</w:t>
      </w:r>
      <w:proofErr w:type="spellEnd"/>
      <w:r w:rsidRPr="00830D8B">
        <w:rPr>
          <w:rStyle w:val="a4"/>
          <w:rFonts w:ascii="Constantia" w:hAnsi="Constantia" w:cs="Arial"/>
          <w:i/>
          <w:color w:val="auto"/>
          <w:sz w:val="18"/>
          <w:szCs w:val="18"/>
          <w:u w:val="none"/>
          <w:shd w:val="clear" w:color="auto" w:fill="FFFFFF"/>
        </w:rPr>
        <w:t>.</w:t>
      </w:r>
      <w:r w:rsidR="00BD64FB">
        <w:fldChar w:fldCharType="end"/>
      </w:r>
      <w:r w:rsidRPr="00830D8B">
        <w:rPr>
          <w:rFonts w:ascii="Constantia" w:hAnsi="Constantia" w:cs="Arial"/>
          <w:i/>
          <w:sz w:val="18"/>
          <w:szCs w:val="18"/>
          <w:shd w:val="clear" w:color="auto" w:fill="FFFFFF"/>
        </w:rPr>
        <w:t> </w:t>
      </w:r>
      <w:r w:rsidRPr="00830D8B">
        <w:rPr>
          <w:rFonts w:ascii="Constantia" w:hAnsi="Constantia" w:cs="Arial"/>
          <w:i/>
          <w:iCs/>
          <w:sz w:val="18"/>
          <w:szCs w:val="18"/>
          <w:shd w:val="clear" w:color="auto" w:fill="FFFFFF"/>
          <w:lang w:val="la-Latn"/>
        </w:rPr>
        <w:t>ontologia</w:t>
      </w:r>
      <w:r w:rsidRPr="00830D8B">
        <w:rPr>
          <w:rStyle w:val="apple-converted-space"/>
          <w:rFonts w:ascii="Constantia" w:hAnsi="Constantia" w:cs="Arial"/>
          <w:i/>
          <w:sz w:val="18"/>
          <w:szCs w:val="18"/>
          <w:shd w:val="clear" w:color="auto" w:fill="FFFFFF"/>
        </w:rPr>
        <w:t> </w:t>
      </w:r>
      <w:r w:rsidRPr="00830D8B">
        <w:rPr>
          <w:rFonts w:ascii="Constantia" w:hAnsi="Constantia" w:cs="Arial"/>
          <w:i/>
          <w:sz w:val="18"/>
          <w:szCs w:val="18"/>
          <w:shd w:val="clear" w:color="auto" w:fill="FFFFFF"/>
        </w:rPr>
        <w:t>от</w:t>
      </w:r>
      <w:r w:rsidRPr="00830D8B">
        <w:rPr>
          <w:rStyle w:val="apple-converted-space"/>
          <w:rFonts w:ascii="Constantia" w:hAnsi="Constantia" w:cs="Arial"/>
          <w:i/>
          <w:sz w:val="18"/>
          <w:szCs w:val="18"/>
          <w:shd w:val="clear" w:color="auto" w:fill="FFFFFF"/>
        </w:rPr>
        <w:t> </w:t>
      </w:r>
      <w:proofErr w:type="spellStart"/>
      <w:r w:rsidR="00BD64FB">
        <w:fldChar w:fldCharType="begin"/>
      </w:r>
      <w:r w:rsidR="00BD64FB">
        <w:instrText>HYPERLINK "http://ru.wikipedia.org/wiki/%D0%94%D1%80%D0%B5%D0%B2%D0%BD%D0%B5%D0%B3%D1%80%D0%B5%D1%87%D0%B5%D1%81%D0%BA%D0%B8%D0%B9_%D1%8F%D0%B7%D1%8B%D0%BA" \o "Древнегреческий язык"</w:instrText>
      </w:r>
      <w:r w:rsidR="00BD64FB">
        <w:fldChar w:fldCharType="separate"/>
      </w:r>
      <w:r w:rsidRPr="00830D8B">
        <w:rPr>
          <w:rStyle w:val="a4"/>
          <w:rFonts w:ascii="Constantia" w:hAnsi="Constantia" w:cs="Arial"/>
          <w:i/>
          <w:color w:val="auto"/>
          <w:sz w:val="18"/>
          <w:szCs w:val="18"/>
          <w:u w:val="none"/>
          <w:shd w:val="clear" w:color="auto" w:fill="FFFFFF"/>
        </w:rPr>
        <w:t>др</w:t>
      </w:r>
      <w:proofErr w:type="gramStart"/>
      <w:r w:rsidRPr="00830D8B">
        <w:rPr>
          <w:rStyle w:val="a4"/>
          <w:rFonts w:ascii="Constantia" w:hAnsi="Constantia" w:cs="Arial"/>
          <w:i/>
          <w:color w:val="auto"/>
          <w:sz w:val="18"/>
          <w:szCs w:val="18"/>
          <w:u w:val="none"/>
          <w:shd w:val="clear" w:color="auto" w:fill="FFFFFF"/>
        </w:rPr>
        <w:t>.-</w:t>
      </w:r>
      <w:proofErr w:type="gramEnd"/>
      <w:r w:rsidRPr="00830D8B">
        <w:rPr>
          <w:rStyle w:val="a4"/>
          <w:rFonts w:ascii="Constantia" w:hAnsi="Constantia" w:cs="Arial"/>
          <w:i/>
          <w:color w:val="auto"/>
          <w:sz w:val="18"/>
          <w:szCs w:val="18"/>
          <w:u w:val="none"/>
          <w:shd w:val="clear" w:color="auto" w:fill="FFFFFF"/>
        </w:rPr>
        <w:t>греч</w:t>
      </w:r>
      <w:proofErr w:type="spellEnd"/>
      <w:r w:rsidRPr="00830D8B">
        <w:rPr>
          <w:rStyle w:val="a4"/>
          <w:rFonts w:ascii="Constantia" w:hAnsi="Constantia" w:cs="Arial"/>
          <w:i/>
          <w:color w:val="auto"/>
          <w:sz w:val="18"/>
          <w:szCs w:val="18"/>
          <w:u w:val="none"/>
          <w:shd w:val="clear" w:color="auto" w:fill="FFFFFF"/>
        </w:rPr>
        <w:t>.</w:t>
      </w:r>
      <w:r w:rsidR="00BD64FB">
        <w:fldChar w:fldCharType="end"/>
      </w:r>
      <w:r w:rsidRPr="00830D8B">
        <w:rPr>
          <w:rStyle w:val="apple-converted-space"/>
          <w:rFonts w:ascii="Constantia" w:hAnsi="Constantia" w:cs="Arial"/>
          <w:i/>
          <w:sz w:val="18"/>
          <w:szCs w:val="18"/>
          <w:shd w:val="clear" w:color="auto" w:fill="FFFFFF"/>
        </w:rPr>
        <w:t>  </w:t>
      </w:r>
      <w:r w:rsidRPr="00830D8B">
        <w:rPr>
          <w:rFonts w:ascii="Times New Roman" w:hAnsi="Times New Roman" w:cs="Times New Roman"/>
          <w:i/>
          <w:sz w:val="18"/>
          <w:szCs w:val="18"/>
          <w:shd w:val="clear" w:color="auto" w:fill="FFFFFF"/>
        </w:rPr>
        <w:t>ὄ</w:t>
      </w:r>
      <w:r w:rsidRPr="00830D8B">
        <w:rPr>
          <w:rFonts w:ascii="Constantia" w:hAnsi="Constantia" w:cs="Arial"/>
          <w:i/>
          <w:sz w:val="18"/>
          <w:szCs w:val="18"/>
          <w:shd w:val="clear" w:color="auto" w:fill="FFFFFF"/>
        </w:rPr>
        <w:t>ντος — сущее, то, что существует +</w:t>
      </w:r>
      <w:r w:rsidRPr="00830D8B">
        <w:rPr>
          <w:rStyle w:val="apple-converted-space"/>
          <w:rFonts w:ascii="Constantia" w:hAnsi="Constantia" w:cs="Arial"/>
          <w:i/>
          <w:sz w:val="18"/>
          <w:szCs w:val="18"/>
          <w:shd w:val="clear" w:color="auto" w:fill="FFFFFF"/>
        </w:rPr>
        <w:t> </w:t>
      </w:r>
      <w:r w:rsidR="004F6C50">
        <w:rPr>
          <w:rStyle w:val="apple-converted-space"/>
          <w:rFonts w:ascii="Constantia" w:hAnsi="Constantia" w:cs="Arial"/>
          <w:i/>
          <w:sz w:val="18"/>
          <w:szCs w:val="18"/>
          <w:shd w:val="clear" w:color="auto" w:fill="FFFFFF"/>
        </w:rPr>
        <w:t xml:space="preserve"> </w:t>
      </w:r>
      <w:r w:rsidRPr="00830D8B">
        <w:rPr>
          <w:rFonts w:ascii="Constantia" w:hAnsi="Constantia" w:cs="Arial"/>
          <w:i/>
          <w:sz w:val="18"/>
          <w:szCs w:val="18"/>
          <w:shd w:val="clear" w:color="auto" w:fill="FFFFFF"/>
        </w:rPr>
        <w:t>λόγος — учение, наука) — учение о сущем; раздел</w:t>
      </w:r>
      <w:r w:rsidR="00E816C0">
        <w:rPr>
          <w:rFonts w:ascii="Constantia" w:hAnsi="Constantia" w:cs="Arial"/>
          <w:i/>
          <w:sz w:val="18"/>
          <w:szCs w:val="18"/>
          <w:shd w:val="clear" w:color="auto" w:fill="FFFFFF"/>
        </w:rPr>
        <w:t xml:space="preserve"> </w:t>
      </w:r>
      <w:hyperlink r:id="rId1" w:tooltip="Философия" w:history="1">
        <w:r w:rsidRPr="00830D8B">
          <w:rPr>
            <w:rStyle w:val="a4"/>
            <w:rFonts w:ascii="Constantia" w:hAnsi="Constantia" w:cs="Arial"/>
            <w:i/>
            <w:color w:val="auto"/>
            <w:sz w:val="18"/>
            <w:szCs w:val="18"/>
            <w:u w:val="none"/>
            <w:shd w:val="clear" w:color="auto" w:fill="FFFFFF"/>
          </w:rPr>
          <w:t>философии</w:t>
        </w:r>
      </w:hyperlink>
      <w:r w:rsidRPr="00830D8B">
        <w:rPr>
          <w:rFonts w:ascii="Constantia" w:hAnsi="Constantia" w:cs="Arial"/>
          <w:i/>
          <w:sz w:val="18"/>
          <w:szCs w:val="18"/>
          <w:shd w:val="clear" w:color="auto" w:fill="FFFFFF"/>
        </w:rPr>
        <w:t>, изучающий фундаментальные принципы бытия, его наиболее общие сущности и категории</w:t>
      </w:r>
      <w:r w:rsidR="00B2145F">
        <w:rPr>
          <w:rFonts w:ascii="Constantia" w:hAnsi="Constantia" w:cs="Arial"/>
          <w:i/>
          <w:sz w:val="18"/>
          <w:szCs w:val="18"/>
          <w:shd w:val="clear" w:color="auto" w:fill="FFFFFF"/>
        </w:rPr>
        <w:t xml:space="preserve"> (пространство</w:t>
      </w:r>
      <w:r w:rsidRPr="00830D8B">
        <w:rPr>
          <w:rFonts w:ascii="Constantia" w:hAnsi="Constantia" w:cs="Arial"/>
          <w:i/>
          <w:sz w:val="18"/>
          <w:szCs w:val="18"/>
          <w:shd w:val="clear" w:color="auto" w:fill="FFFFFF"/>
        </w:rPr>
        <w:t>,</w:t>
      </w:r>
      <w:r w:rsidR="00B2145F">
        <w:rPr>
          <w:rFonts w:ascii="Constantia" w:hAnsi="Constantia" w:cs="Arial"/>
          <w:i/>
          <w:sz w:val="18"/>
          <w:szCs w:val="18"/>
          <w:shd w:val="clear" w:color="auto" w:fill="FFFFFF"/>
        </w:rPr>
        <w:t xml:space="preserve"> время, движение, материя, сознание)</w:t>
      </w:r>
      <w:r w:rsidRPr="00830D8B">
        <w:rPr>
          <w:rFonts w:ascii="Constantia" w:hAnsi="Constantia" w:cs="Arial"/>
          <w:i/>
          <w:sz w:val="18"/>
          <w:szCs w:val="18"/>
          <w:shd w:val="clear" w:color="auto" w:fill="FFFFFF"/>
        </w:rPr>
        <w:t xml:space="preserve"> его принципы, структуры и закономерности.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33902"/>
    <w:rsid w:val="00012D5E"/>
    <w:rsid w:val="000D63E0"/>
    <w:rsid w:val="00194330"/>
    <w:rsid w:val="0029703E"/>
    <w:rsid w:val="00320904"/>
    <w:rsid w:val="00391880"/>
    <w:rsid w:val="003C276F"/>
    <w:rsid w:val="004643EE"/>
    <w:rsid w:val="004D6D89"/>
    <w:rsid w:val="004F6C50"/>
    <w:rsid w:val="00527794"/>
    <w:rsid w:val="00593325"/>
    <w:rsid w:val="00624DF9"/>
    <w:rsid w:val="00647FE5"/>
    <w:rsid w:val="006537FC"/>
    <w:rsid w:val="007532BE"/>
    <w:rsid w:val="00757B03"/>
    <w:rsid w:val="007D3AE6"/>
    <w:rsid w:val="007F19AA"/>
    <w:rsid w:val="00830D8B"/>
    <w:rsid w:val="00873060"/>
    <w:rsid w:val="00894922"/>
    <w:rsid w:val="008A4EC3"/>
    <w:rsid w:val="008F268E"/>
    <w:rsid w:val="00A17A77"/>
    <w:rsid w:val="00A33902"/>
    <w:rsid w:val="00A4682A"/>
    <w:rsid w:val="00A850EE"/>
    <w:rsid w:val="00AB6920"/>
    <w:rsid w:val="00AF594F"/>
    <w:rsid w:val="00B2145F"/>
    <w:rsid w:val="00B45DF0"/>
    <w:rsid w:val="00B86F3C"/>
    <w:rsid w:val="00BD64FB"/>
    <w:rsid w:val="00C80657"/>
    <w:rsid w:val="00C91B17"/>
    <w:rsid w:val="00CE3679"/>
    <w:rsid w:val="00D04369"/>
    <w:rsid w:val="00D20FB6"/>
    <w:rsid w:val="00D621F4"/>
    <w:rsid w:val="00E816C0"/>
    <w:rsid w:val="00ED5680"/>
    <w:rsid w:val="00EF10DA"/>
    <w:rsid w:val="00F34C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32BE"/>
  </w:style>
  <w:style w:type="character" w:styleId="a3">
    <w:name w:val="Strong"/>
    <w:basedOn w:val="a0"/>
    <w:uiPriority w:val="22"/>
    <w:qFormat/>
    <w:rsid w:val="007532BE"/>
    <w:rPr>
      <w:b/>
      <w:bCs/>
    </w:rPr>
  </w:style>
  <w:style w:type="character" w:styleId="a4">
    <w:name w:val="Hyperlink"/>
    <w:basedOn w:val="a0"/>
    <w:uiPriority w:val="99"/>
    <w:semiHidden/>
    <w:unhideWhenUsed/>
    <w:rsid w:val="00EF10DA"/>
    <w:rPr>
      <w:color w:val="0000FF"/>
      <w:u w:val="single"/>
    </w:rPr>
  </w:style>
  <w:style w:type="paragraph" w:styleId="a5">
    <w:name w:val="footnote text"/>
    <w:basedOn w:val="a"/>
    <w:link w:val="a6"/>
    <w:uiPriority w:val="99"/>
    <w:semiHidden/>
    <w:unhideWhenUsed/>
    <w:rsid w:val="00012D5E"/>
    <w:pPr>
      <w:spacing w:after="0" w:line="240" w:lineRule="auto"/>
    </w:pPr>
    <w:rPr>
      <w:sz w:val="20"/>
      <w:szCs w:val="20"/>
    </w:rPr>
  </w:style>
  <w:style w:type="character" w:customStyle="1" w:styleId="a6">
    <w:name w:val="Текст сноски Знак"/>
    <w:basedOn w:val="a0"/>
    <w:link w:val="a5"/>
    <w:uiPriority w:val="99"/>
    <w:semiHidden/>
    <w:rsid w:val="00012D5E"/>
    <w:rPr>
      <w:sz w:val="20"/>
      <w:szCs w:val="20"/>
    </w:rPr>
  </w:style>
  <w:style w:type="character" w:styleId="a7">
    <w:name w:val="footnote reference"/>
    <w:basedOn w:val="a0"/>
    <w:uiPriority w:val="99"/>
    <w:semiHidden/>
    <w:unhideWhenUsed/>
    <w:rsid w:val="00012D5E"/>
    <w:rPr>
      <w:vertAlign w:val="superscript"/>
    </w:rPr>
  </w:style>
  <w:style w:type="paragraph" w:styleId="a8">
    <w:name w:val="Normal (Web)"/>
    <w:basedOn w:val="a"/>
    <w:uiPriority w:val="99"/>
    <w:unhideWhenUsed/>
    <w:rsid w:val="00012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rint">
    <w:name w:val="noprint"/>
    <w:basedOn w:val="a0"/>
    <w:rsid w:val="003C27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7532BE"/>
  </w:style>
  <w:style w:type="character" w:styleId="a3">
    <w:name w:val="Strong"/>
    <w:basedOn w:val="a0"/>
    <w:uiPriority w:val="22"/>
    <w:qFormat/>
    <w:rsid w:val="007532BE"/>
    <w:rPr>
      <w:b/>
      <w:bCs/>
    </w:rPr>
  </w:style>
  <w:style w:type="character" w:styleId="a4">
    <w:name w:val="Hyperlink"/>
    <w:basedOn w:val="a0"/>
    <w:uiPriority w:val="99"/>
    <w:semiHidden/>
    <w:unhideWhenUsed/>
    <w:rsid w:val="00EF10DA"/>
    <w:rPr>
      <w:color w:val="0000FF"/>
      <w:u w:val="single"/>
    </w:rPr>
  </w:style>
  <w:style w:type="paragraph" w:styleId="a5">
    <w:name w:val="footnote text"/>
    <w:basedOn w:val="a"/>
    <w:link w:val="a6"/>
    <w:uiPriority w:val="99"/>
    <w:semiHidden/>
    <w:unhideWhenUsed/>
    <w:rsid w:val="00012D5E"/>
    <w:pPr>
      <w:spacing w:after="0" w:line="240" w:lineRule="auto"/>
    </w:pPr>
    <w:rPr>
      <w:sz w:val="20"/>
      <w:szCs w:val="20"/>
    </w:rPr>
  </w:style>
  <w:style w:type="character" w:customStyle="1" w:styleId="a6">
    <w:name w:val="Текст сноски Знак"/>
    <w:basedOn w:val="a0"/>
    <w:link w:val="a5"/>
    <w:uiPriority w:val="99"/>
    <w:semiHidden/>
    <w:rsid w:val="00012D5E"/>
    <w:rPr>
      <w:sz w:val="20"/>
      <w:szCs w:val="20"/>
    </w:rPr>
  </w:style>
  <w:style w:type="character" w:styleId="a7">
    <w:name w:val="footnote reference"/>
    <w:basedOn w:val="a0"/>
    <w:uiPriority w:val="99"/>
    <w:semiHidden/>
    <w:unhideWhenUsed/>
    <w:rsid w:val="00012D5E"/>
    <w:rPr>
      <w:vertAlign w:val="superscript"/>
    </w:rPr>
  </w:style>
  <w:style w:type="paragraph" w:styleId="a8">
    <w:name w:val="Normal (Web)"/>
    <w:basedOn w:val="a"/>
    <w:uiPriority w:val="99"/>
    <w:unhideWhenUsed/>
    <w:rsid w:val="00012D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print">
    <w:name w:val="noprint"/>
    <w:basedOn w:val="a0"/>
    <w:rsid w:val="003C276F"/>
  </w:style>
</w:styles>
</file>

<file path=word/webSettings.xml><?xml version="1.0" encoding="utf-8"?>
<w:webSettings xmlns:r="http://schemas.openxmlformats.org/officeDocument/2006/relationships" xmlns:w="http://schemas.openxmlformats.org/wordprocessingml/2006/main">
  <w:divs>
    <w:div w:id="35338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B%D0%B0%D1%82%D0%B8%D0%BD%D1%81%D0%BA%D0%B8%D0%B9_%D1%8F%D0%B7%D1%8B%D0%BA" TargetMode="External"/><Relationship Id="rId13" Type="http://schemas.openxmlformats.org/officeDocument/2006/relationships/hyperlink" Target="http://ru.wikipedia.org/wiki/%D0%98%D1%83%D0%B4%D0%B0%D0%B8%D0%B7%D0%BC" TargetMode="External"/><Relationship Id="rId18" Type="http://schemas.openxmlformats.org/officeDocument/2006/relationships/hyperlink" Target="http://ru.wikipedia.org/wiki/%D0%9B%D0%B8%D1%87%D0%BD%D0%BE%D1%81%D1%82%D1%8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randars.ru/shkola/estestvoznanie/nauka.html" TargetMode="External"/><Relationship Id="rId12" Type="http://schemas.openxmlformats.org/officeDocument/2006/relationships/hyperlink" Target="http://ru.wikipedia.org/wiki/%D0%90%D0%BD%D1%82%D1%80%D0%BE%D0%BF%D0%BE%D0%BC%D0%BE%D1%80%D1%84%D0%B8%D0%B7%D0%BC" TargetMode="External"/><Relationship Id="rId17" Type="http://schemas.openxmlformats.org/officeDocument/2006/relationships/hyperlink" Target="http://ru.wikipedia.org/wiki/%D0%A1%D1%83%D0%B1%D1%8A%D0%B5%D0%BA%D1%82_(%D1%84%D0%B8%D0%BB%D0%BE%D1%81%D0%BE%D1%84%D0%B8%D1%8F)" TargetMode="External"/><Relationship Id="rId2" Type="http://schemas.openxmlformats.org/officeDocument/2006/relationships/styles" Target="styles.xml"/><Relationship Id="rId16" Type="http://schemas.openxmlformats.org/officeDocument/2006/relationships/hyperlink" Target="http://ru.wikipedia.org/wiki/%D0%91%D0%BE%D0%B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ru.wikipedia.org/wiki/%D0%9E%D0%BD%D1%82%D0%BE%D0%BB%D0%BE%D0%B3%D0%B8%D1%8F" TargetMode="External"/><Relationship Id="rId5" Type="http://schemas.openxmlformats.org/officeDocument/2006/relationships/footnotes" Target="footnotes.xml"/><Relationship Id="rId15" Type="http://schemas.openxmlformats.org/officeDocument/2006/relationships/hyperlink" Target="http://ru.wikipedia.org/wiki/%D0%98%D1%81%D0%BB%D0%B0%D0%BC" TargetMode="External"/><Relationship Id="rId10" Type="http://schemas.openxmlformats.org/officeDocument/2006/relationships/hyperlink" Target="http://ru.wikipedia.org/wiki/%D0%93%D0%BD%D0%BE%D1%81%D0%B5%D0%BE%D0%BB%D0%BE%D0%B3%D0%B8%D1%8F" TargetMode="External"/><Relationship Id="rId19" Type="http://schemas.openxmlformats.org/officeDocument/2006/relationships/hyperlink" Target="http://ru.wikipedia.org/wiki/%D0%A1%D0%B0%D0%BC%D0%BE%D0%BF%D0%BE%D0%B7%D0%BD%D0%B0%D0%BD%D0%B8%D0%B5" TargetMode="External"/><Relationship Id="rId4" Type="http://schemas.openxmlformats.org/officeDocument/2006/relationships/webSettings" Target="webSettings.xml"/><Relationship Id="rId9" Type="http://schemas.openxmlformats.org/officeDocument/2006/relationships/hyperlink" Target="http://ru.wikipedia.org/wiki/%D0%91%D1%8B%D1%82%D0%B8%D0%B5" TargetMode="External"/><Relationship Id="rId14" Type="http://schemas.openxmlformats.org/officeDocument/2006/relationships/hyperlink" Target="http://ru.wikipedia.org/wiki/%D0%A5%D1%80%D0%B8%D1%81%D1%82%D0%B8%D0%B0%D0%BD%D1%81%D1%82%D0%B2%D0%BE"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ru.wikipedia.org/wiki/%D0%A4%D0%B8%D0%BB%D0%BE%D1%81%D0%BE%D1%84%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F55D7-11F9-41B2-A89F-3E634EAA4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1402</Words>
  <Characters>7992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2014-01-10T17:42:00Z</dcterms:created>
  <dcterms:modified xsi:type="dcterms:W3CDTF">2014-11-07T19:07:00Z</dcterms:modified>
</cp:coreProperties>
</file>