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6669" w14:textId="25B33454" w:rsidR="73B73AFA" w:rsidRPr="008127E2" w:rsidRDefault="73B73AFA" w:rsidP="73B73AFA">
      <w:pPr>
        <w:pStyle w:val="a4"/>
        <w:shd w:val="clear" w:color="auto" w:fill="FFFFFF" w:themeFill="background1"/>
        <w:spacing w:before="0" w:after="0"/>
        <w:jc w:val="center"/>
        <w:rPr>
          <w:rFonts w:ascii="Constantia" w:hAnsi="Constantia"/>
        </w:rPr>
      </w:pPr>
      <w:r w:rsidRPr="008127E2">
        <w:rPr>
          <w:rFonts w:ascii="Constantia" w:hAnsi="Constantia"/>
        </w:rPr>
        <w:t>ЧОУ СОШ “Лицей Магистр”</w:t>
      </w:r>
    </w:p>
    <w:p w14:paraId="6988A411" w14:textId="5F79CCEE" w:rsidR="73B73AFA" w:rsidRPr="008127E2" w:rsidRDefault="73B73AFA" w:rsidP="73B73AFA">
      <w:pPr>
        <w:pStyle w:val="a4"/>
        <w:shd w:val="clear" w:color="auto" w:fill="FFFFFF" w:themeFill="background1"/>
        <w:spacing w:before="0" w:after="0"/>
        <w:jc w:val="center"/>
        <w:rPr>
          <w:rFonts w:ascii="Constantia" w:hAnsi="Constantia"/>
        </w:rPr>
      </w:pPr>
      <w:r w:rsidRPr="008127E2">
        <w:rPr>
          <w:rFonts w:ascii="Constantia" w:hAnsi="Constantia"/>
        </w:rPr>
        <w:t>Города Орла</w:t>
      </w:r>
    </w:p>
    <w:p w14:paraId="6EE05836" w14:textId="31B10646" w:rsidR="73B73AFA" w:rsidRDefault="73B73AFA" w:rsidP="73B73AFA">
      <w:pPr>
        <w:pStyle w:val="a4"/>
        <w:shd w:val="clear" w:color="auto" w:fill="FFFFFF" w:themeFill="background1"/>
        <w:spacing w:before="0" w:after="0"/>
        <w:jc w:val="center"/>
        <w:rPr>
          <w:b/>
          <w:bCs/>
          <w:sz w:val="28"/>
          <w:szCs w:val="28"/>
        </w:rPr>
      </w:pPr>
    </w:p>
    <w:p w14:paraId="5D8ADA1D" w14:textId="375B698D" w:rsidR="73B73AFA" w:rsidRDefault="73B73AFA" w:rsidP="73B73AFA">
      <w:pPr>
        <w:pStyle w:val="a4"/>
        <w:shd w:val="clear" w:color="auto" w:fill="FFFFFF" w:themeFill="background1"/>
        <w:spacing w:before="0" w:after="0"/>
        <w:jc w:val="center"/>
        <w:rPr>
          <w:b/>
          <w:bCs/>
          <w:sz w:val="28"/>
          <w:szCs w:val="28"/>
        </w:rPr>
      </w:pPr>
    </w:p>
    <w:p w14:paraId="32E2BAFF" w14:textId="1E13C372" w:rsidR="73B73AFA" w:rsidRDefault="73B73AFA" w:rsidP="73B73AFA">
      <w:pPr>
        <w:pStyle w:val="a4"/>
        <w:shd w:val="clear" w:color="auto" w:fill="FFFFFF" w:themeFill="background1"/>
        <w:spacing w:before="0" w:after="0"/>
        <w:jc w:val="center"/>
        <w:rPr>
          <w:b/>
          <w:bCs/>
        </w:rPr>
      </w:pPr>
    </w:p>
    <w:p w14:paraId="490941F5" w14:textId="7D4B05C5" w:rsidR="73B73AFA" w:rsidRDefault="73B73AFA" w:rsidP="73B73AFA">
      <w:pPr>
        <w:pStyle w:val="a4"/>
        <w:shd w:val="clear" w:color="auto" w:fill="FFFFFF" w:themeFill="background1"/>
        <w:spacing w:before="0" w:after="0"/>
        <w:jc w:val="center"/>
        <w:rPr>
          <w:b/>
          <w:bCs/>
        </w:rPr>
      </w:pPr>
    </w:p>
    <w:p w14:paraId="125F6666" w14:textId="1E41C8B5" w:rsidR="73B73AFA" w:rsidRDefault="73B73AFA" w:rsidP="73B73AFA">
      <w:pPr>
        <w:pStyle w:val="a4"/>
        <w:shd w:val="clear" w:color="auto" w:fill="FFFFFF" w:themeFill="background1"/>
        <w:spacing w:before="0" w:after="0"/>
        <w:jc w:val="center"/>
        <w:rPr>
          <w:b/>
          <w:bCs/>
        </w:rPr>
      </w:pPr>
    </w:p>
    <w:p w14:paraId="79376F0B" w14:textId="1DAA51C4" w:rsidR="73B73AFA" w:rsidRDefault="73B73AFA" w:rsidP="73B73AFA">
      <w:pPr>
        <w:pStyle w:val="a4"/>
        <w:shd w:val="clear" w:color="auto" w:fill="FFFFFF" w:themeFill="background1"/>
        <w:spacing w:before="0" w:after="0"/>
        <w:jc w:val="center"/>
        <w:rPr>
          <w:b/>
          <w:bCs/>
        </w:rPr>
      </w:pPr>
    </w:p>
    <w:p w14:paraId="68322EEE" w14:textId="2C9DFD91" w:rsidR="73B73AFA" w:rsidRDefault="73B73AFA" w:rsidP="73B73AFA">
      <w:pPr>
        <w:pStyle w:val="a4"/>
        <w:shd w:val="clear" w:color="auto" w:fill="FFFFFF" w:themeFill="background1"/>
        <w:spacing w:before="0" w:after="0"/>
        <w:jc w:val="center"/>
        <w:rPr>
          <w:b/>
          <w:bCs/>
        </w:rPr>
      </w:pPr>
      <w:bookmarkStart w:id="0" w:name="_GoBack"/>
      <w:bookmarkEnd w:id="0"/>
    </w:p>
    <w:p w14:paraId="79BD18D3" w14:textId="5363660D" w:rsidR="73B73AFA" w:rsidRDefault="73B73AFA" w:rsidP="73B73AFA">
      <w:pPr>
        <w:pStyle w:val="a4"/>
        <w:shd w:val="clear" w:color="auto" w:fill="FFFFFF" w:themeFill="background1"/>
        <w:spacing w:before="0" w:after="0"/>
        <w:jc w:val="center"/>
        <w:rPr>
          <w:b/>
          <w:bCs/>
        </w:rPr>
      </w:pPr>
    </w:p>
    <w:p w14:paraId="31D7EF78" w14:textId="559E31FE" w:rsidR="73B73AFA" w:rsidRDefault="73B73AFA" w:rsidP="73B73AFA">
      <w:pPr>
        <w:pStyle w:val="a4"/>
        <w:shd w:val="clear" w:color="auto" w:fill="FFFFFF" w:themeFill="background1"/>
        <w:spacing w:before="0" w:after="0"/>
        <w:jc w:val="center"/>
        <w:rPr>
          <w:b/>
          <w:bCs/>
          <w:sz w:val="28"/>
          <w:szCs w:val="28"/>
        </w:rPr>
      </w:pPr>
    </w:p>
    <w:p w14:paraId="2D2054FB" w14:textId="708F13CD" w:rsidR="73B73AFA" w:rsidRPr="008127E2" w:rsidRDefault="73B73AFA" w:rsidP="73B73AFA">
      <w:pPr>
        <w:pStyle w:val="a4"/>
        <w:shd w:val="clear" w:color="auto" w:fill="FFFFFF" w:themeFill="background1"/>
        <w:spacing w:before="0" w:after="0"/>
        <w:jc w:val="center"/>
        <w:rPr>
          <w:rFonts w:ascii="Constantia" w:hAnsi="Constantia"/>
          <w:b/>
          <w:bCs/>
          <w:sz w:val="48"/>
          <w:szCs w:val="48"/>
        </w:rPr>
      </w:pPr>
      <w:r w:rsidRPr="008127E2">
        <w:rPr>
          <w:rFonts w:ascii="Constantia" w:hAnsi="Constantia"/>
          <w:b/>
          <w:bCs/>
          <w:sz w:val="48"/>
          <w:szCs w:val="48"/>
        </w:rPr>
        <w:t xml:space="preserve">Проект </w:t>
      </w:r>
    </w:p>
    <w:p w14:paraId="5D8B5C37" w14:textId="46D56C3D" w:rsidR="73B73AFA" w:rsidRPr="008127E2" w:rsidRDefault="73B73AFA" w:rsidP="73B73AFA">
      <w:pPr>
        <w:pStyle w:val="a4"/>
        <w:shd w:val="clear" w:color="auto" w:fill="FFFFFF" w:themeFill="background1"/>
        <w:spacing w:before="0" w:after="0"/>
        <w:jc w:val="center"/>
        <w:rPr>
          <w:rFonts w:ascii="Constantia" w:hAnsi="Constantia"/>
          <w:b/>
          <w:bCs/>
          <w:sz w:val="32"/>
          <w:szCs w:val="32"/>
        </w:rPr>
      </w:pPr>
      <w:r w:rsidRPr="008127E2">
        <w:rPr>
          <w:rFonts w:ascii="Constantia" w:hAnsi="Constantia"/>
          <w:b/>
          <w:bCs/>
          <w:sz w:val="32"/>
          <w:szCs w:val="32"/>
        </w:rPr>
        <w:t xml:space="preserve">по истории </w:t>
      </w:r>
    </w:p>
    <w:p w14:paraId="5C007333" w14:textId="333B4C9D" w:rsidR="73B73AFA" w:rsidRPr="008127E2" w:rsidRDefault="73B73AFA" w:rsidP="73B73AFA">
      <w:pPr>
        <w:pStyle w:val="a4"/>
        <w:shd w:val="clear" w:color="auto" w:fill="FFFFFF" w:themeFill="background1"/>
        <w:spacing w:before="0" w:after="0"/>
        <w:jc w:val="center"/>
        <w:rPr>
          <w:rFonts w:ascii="Constantia" w:hAnsi="Constantia"/>
          <w:b/>
          <w:bCs/>
        </w:rPr>
      </w:pPr>
      <w:r w:rsidRPr="008127E2">
        <w:rPr>
          <w:rFonts w:ascii="Constantia" w:hAnsi="Constantia"/>
          <w:b/>
          <w:bCs/>
          <w:sz w:val="32"/>
          <w:szCs w:val="32"/>
        </w:rPr>
        <w:t>на тему:</w:t>
      </w:r>
    </w:p>
    <w:p w14:paraId="461AF198" w14:textId="22E54F23" w:rsidR="73B73AFA" w:rsidRPr="008127E2" w:rsidRDefault="73B73AFA" w:rsidP="73B73AFA">
      <w:pPr>
        <w:pStyle w:val="a4"/>
        <w:shd w:val="clear" w:color="auto" w:fill="FFFFFF" w:themeFill="background1"/>
        <w:spacing w:before="0" w:after="0"/>
        <w:jc w:val="center"/>
        <w:rPr>
          <w:rFonts w:ascii="Constantia" w:hAnsi="Constantia"/>
          <w:b/>
          <w:bCs/>
          <w:sz w:val="32"/>
          <w:szCs w:val="32"/>
        </w:rPr>
      </w:pPr>
      <w:r w:rsidRPr="008127E2">
        <w:rPr>
          <w:rFonts w:ascii="Constantia" w:hAnsi="Constantia"/>
          <w:b/>
          <w:bCs/>
          <w:sz w:val="32"/>
          <w:szCs w:val="32"/>
        </w:rPr>
        <w:t>“Пути и судьбы старообрядцев”</w:t>
      </w:r>
    </w:p>
    <w:p w14:paraId="0968893E" w14:textId="72FF38DE" w:rsidR="73B73AFA" w:rsidRDefault="73B73AFA" w:rsidP="73B73AFA">
      <w:pPr>
        <w:pStyle w:val="a4"/>
        <w:shd w:val="clear" w:color="auto" w:fill="FFFFFF" w:themeFill="background1"/>
        <w:spacing w:before="0" w:after="0"/>
        <w:jc w:val="center"/>
        <w:rPr>
          <w:b/>
          <w:bCs/>
        </w:rPr>
      </w:pPr>
    </w:p>
    <w:p w14:paraId="47088DEF" w14:textId="13F32E84" w:rsidR="73B73AFA" w:rsidRDefault="73B73AFA" w:rsidP="73B73AFA">
      <w:pPr>
        <w:pStyle w:val="a4"/>
        <w:shd w:val="clear" w:color="auto" w:fill="FFFFFF" w:themeFill="background1"/>
        <w:spacing w:before="0" w:after="0"/>
        <w:jc w:val="center"/>
        <w:rPr>
          <w:b/>
          <w:bCs/>
        </w:rPr>
      </w:pPr>
    </w:p>
    <w:p w14:paraId="4C74A946" w14:textId="5B5676F0" w:rsidR="73B73AFA" w:rsidRDefault="73B73AFA" w:rsidP="73B73AFA">
      <w:pPr>
        <w:pStyle w:val="a4"/>
        <w:shd w:val="clear" w:color="auto" w:fill="FFFFFF" w:themeFill="background1"/>
        <w:spacing w:before="0" w:after="0"/>
        <w:jc w:val="center"/>
        <w:rPr>
          <w:b/>
          <w:bCs/>
        </w:rPr>
      </w:pPr>
    </w:p>
    <w:p w14:paraId="44A002C4" w14:textId="0D5D28ED" w:rsidR="73B73AFA" w:rsidRDefault="73B73AFA" w:rsidP="73B73AFA">
      <w:pPr>
        <w:pStyle w:val="a4"/>
        <w:shd w:val="clear" w:color="auto" w:fill="FFFFFF" w:themeFill="background1"/>
        <w:spacing w:before="0" w:after="0"/>
        <w:jc w:val="center"/>
        <w:rPr>
          <w:b/>
          <w:bCs/>
        </w:rPr>
      </w:pPr>
    </w:p>
    <w:p w14:paraId="0F2BF3C5" w14:textId="5FB6DEA7" w:rsidR="73B73AFA" w:rsidRDefault="73B73AFA" w:rsidP="73B73AFA">
      <w:pPr>
        <w:pStyle w:val="a4"/>
        <w:shd w:val="clear" w:color="auto" w:fill="FFFFFF" w:themeFill="background1"/>
        <w:spacing w:before="0" w:after="0"/>
        <w:jc w:val="center"/>
        <w:rPr>
          <w:b/>
          <w:bCs/>
        </w:rPr>
      </w:pPr>
    </w:p>
    <w:p w14:paraId="62E3C98B" w14:textId="08C13AD0" w:rsidR="73B73AFA" w:rsidRDefault="73B73AFA" w:rsidP="73B73AFA">
      <w:pPr>
        <w:pStyle w:val="a4"/>
        <w:shd w:val="clear" w:color="auto" w:fill="FFFFFF" w:themeFill="background1"/>
        <w:spacing w:before="0" w:after="0"/>
        <w:jc w:val="center"/>
        <w:rPr>
          <w:b/>
          <w:bCs/>
        </w:rPr>
      </w:pPr>
    </w:p>
    <w:p w14:paraId="20659586" w14:textId="7B0FCE2A" w:rsidR="73B73AFA" w:rsidRDefault="73B73AFA" w:rsidP="73B73AFA">
      <w:pPr>
        <w:pStyle w:val="a4"/>
        <w:shd w:val="clear" w:color="auto" w:fill="FFFFFF" w:themeFill="background1"/>
        <w:spacing w:before="0" w:after="0"/>
        <w:jc w:val="center"/>
        <w:rPr>
          <w:b/>
          <w:bCs/>
        </w:rPr>
      </w:pPr>
    </w:p>
    <w:p w14:paraId="5FEC0403" w14:textId="7A44E65D" w:rsidR="73B73AFA" w:rsidRDefault="73B73AFA" w:rsidP="73B73AFA">
      <w:pPr>
        <w:pStyle w:val="a4"/>
        <w:shd w:val="clear" w:color="auto" w:fill="FFFFFF" w:themeFill="background1"/>
        <w:spacing w:before="0" w:after="0"/>
        <w:jc w:val="center"/>
        <w:rPr>
          <w:b/>
          <w:bCs/>
        </w:rPr>
      </w:pPr>
    </w:p>
    <w:p w14:paraId="1F9E16E5" w14:textId="37303589" w:rsidR="73B73AFA" w:rsidRDefault="73B73AFA" w:rsidP="73B73AFA">
      <w:pPr>
        <w:pStyle w:val="a4"/>
        <w:shd w:val="clear" w:color="auto" w:fill="FFFFFF" w:themeFill="background1"/>
        <w:spacing w:before="0" w:after="0"/>
        <w:jc w:val="center"/>
        <w:rPr>
          <w:b/>
          <w:bCs/>
        </w:rPr>
      </w:pPr>
    </w:p>
    <w:p w14:paraId="6F9F4916" w14:textId="50302C0D" w:rsidR="73B73AFA" w:rsidRDefault="73B73AFA" w:rsidP="73B73AFA">
      <w:pPr>
        <w:pStyle w:val="a4"/>
        <w:shd w:val="clear" w:color="auto" w:fill="FFFFFF" w:themeFill="background1"/>
        <w:spacing w:before="0" w:after="0"/>
        <w:jc w:val="center"/>
        <w:rPr>
          <w:b/>
          <w:bCs/>
        </w:rPr>
      </w:pPr>
    </w:p>
    <w:p w14:paraId="1BA13E22" w14:textId="590094B7" w:rsidR="73B73AFA" w:rsidRDefault="73B73AFA" w:rsidP="73B73AFA">
      <w:pPr>
        <w:pStyle w:val="a4"/>
        <w:shd w:val="clear" w:color="auto" w:fill="FFFFFF" w:themeFill="background1"/>
        <w:spacing w:before="0" w:after="0"/>
        <w:jc w:val="center"/>
        <w:rPr>
          <w:b/>
          <w:bCs/>
        </w:rPr>
      </w:pPr>
    </w:p>
    <w:p w14:paraId="2FB93F44" w14:textId="0394D430" w:rsidR="73B73AFA" w:rsidRDefault="73B73AFA" w:rsidP="73B73AFA">
      <w:pPr>
        <w:pStyle w:val="a4"/>
        <w:shd w:val="clear" w:color="auto" w:fill="FFFFFF" w:themeFill="background1"/>
        <w:spacing w:before="0" w:after="0"/>
        <w:jc w:val="center"/>
        <w:rPr>
          <w:b/>
          <w:bCs/>
        </w:rPr>
      </w:pPr>
    </w:p>
    <w:p w14:paraId="3FDE50B4" w14:textId="5DB06710" w:rsidR="73B73AFA" w:rsidRDefault="73B73AFA" w:rsidP="008127E2">
      <w:pPr>
        <w:pStyle w:val="a4"/>
        <w:shd w:val="clear" w:color="auto" w:fill="FFFFFF" w:themeFill="background1"/>
        <w:spacing w:before="0" w:after="0"/>
        <w:ind w:right="284"/>
        <w:jc w:val="center"/>
        <w:rPr>
          <w:b/>
          <w:bCs/>
        </w:rPr>
      </w:pPr>
    </w:p>
    <w:p w14:paraId="0D88ABBE" w14:textId="63D77403" w:rsidR="73B73AFA" w:rsidRPr="007F318B" w:rsidRDefault="73B73AFA" w:rsidP="008127E2">
      <w:pPr>
        <w:pStyle w:val="a4"/>
        <w:shd w:val="clear" w:color="auto" w:fill="FFFFFF" w:themeFill="background1"/>
        <w:spacing w:before="0" w:after="0"/>
        <w:ind w:right="284"/>
        <w:jc w:val="right"/>
        <w:rPr>
          <w:rFonts w:ascii="Constantia" w:hAnsi="Constantia"/>
        </w:rPr>
      </w:pPr>
      <w:r w:rsidRPr="73B73AFA">
        <w:rPr>
          <w:b/>
          <w:bCs/>
        </w:rPr>
        <w:t xml:space="preserve">                            </w:t>
      </w:r>
      <w:r w:rsidRPr="73B73AFA">
        <w:rPr>
          <w:b/>
          <w:bCs/>
          <w:sz w:val="28"/>
          <w:szCs w:val="28"/>
        </w:rPr>
        <w:t xml:space="preserve"> </w:t>
      </w:r>
      <w:r w:rsidRPr="73B73AFA">
        <w:rPr>
          <w:sz w:val="28"/>
          <w:szCs w:val="28"/>
        </w:rPr>
        <w:t xml:space="preserve">                                                         </w:t>
      </w:r>
      <w:r w:rsidRPr="007F318B">
        <w:rPr>
          <w:rFonts w:ascii="Constantia" w:hAnsi="Constantia"/>
        </w:rPr>
        <w:t>Выполнила ученица 8 класса</w:t>
      </w:r>
    </w:p>
    <w:p w14:paraId="1FEBF727" w14:textId="3028D847" w:rsidR="73B73AFA" w:rsidRPr="007F318B" w:rsidRDefault="73B73AFA" w:rsidP="008127E2">
      <w:pPr>
        <w:pStyle w:val="a4"/>
        <w:shd w:val="clear" w:color="auto" w:fill="FFFFFF" w:themeFill="background1"/>
        <w:spacing w:before="0" w:after="0"/>
        <w:ind w:right="284"/>
        <w:jc w:val="right"/>
        <w:rPr>
          <w:rFonts w:ascii="Constantia" w:hAnsi="Constantia"/>
        </w:rPr>
      </w:pPr>
      <w:r w:rsidRPr="007F318B">
        <w:rPr>
          <w:rFonts w:ascii="Constantia" w:hAnsi="Constantia"/>
        </w:rPr>
        <w:t xml:space="preserve">                                                                                                        </w:t>
      </w:r>
      <w:proofErr w:type="spellStart"/>
      <w:r w:rsidRPr="007F318B">
        <w:rPr>
          <w:rFonts w:ascii="Constantia" w:hAnsi="Constantia"/>
        </w:rPr>
        <w:t>Ливенская</w:t>
      </w:r>
      <w:proofErr w:type="spellEnd"/>
      <w:r w:rsidRPr="007F318B">
        <w:rPr>
          <w:rFonts w:ascii="Constantia" w:hAnsi="Constantia"/>
        </w:rPr>
        <w:t xml:space="preserve"> Злата</w:t>
      </w:r>
    </w:p>
    <w:p w14:paraId="284B3933" w14:textId="7E00A2AB" w:rsidR="73B73AFA" w:rsidRPr="007F318B" w:rsidRDefault="73B73AFA" w:rsidP="008127E2">
      <w:pPr>
        <w:pStyle w:val="a4"/>
        <w:shd w:val="clear" w:color="auto" w:fill="FFFFFF" w:themeFill="background1"/>
        <w:spacing w:before="0" w:after="0"/>
        <w:ind w:right="284"/>
        <w:jc w:val="center"/>
        <w:rPr>
          <w:rFonts w:ascii="Constantia" w:hAnsi="Constantia"/>
        </w:rPr>
      </w:pPr>
    </w:p>
    <w:p w14:paraId="61B46749" w14:textId="31D844ED" w:rsidR="73B73AFA" w:rsidRPr="007F318B" w:rsidRDefault="73B73AFA" w:rsidP="008127E2">
      <w:pPr>
        <w:pStyle w:val="a4"/>
        <w:shd w:val="clear" w:color="auto" w:fill="FFFFFF" w:themeFill="background1"/>
        <w:spacing w:before="0" w:after="0"/>
        <w:ind w:right="284"/>
        <w:jc w:val="right"/>
        <w:rPr>
          <w:rFonts w:ascii="Constantia" w:hAnsi="Constantia"/>
        </w:rPr>
      </w:pPr>
      <w:r w:rsidRPr="007F318B">
        <w:rPr>
          <w:rFonts w:ascii="Constantia" w:hAnsi="Constantia"/>
        </w:rPr>
        <w:t xml:space="preserve">                                                                                                                  Проверила</w:t>
      </w:r>
    </w:p>
    <w:p w14:paraId="6C30AFC4" w14:textId="39AB89E8" w:rsidR="73B73AFA" w:rsidRPr="007F318B" w:rsidRDefault="73B73AFA" w:rsidP="008127E2">
      <w:pPr>
        <w:pStyle w:val="a4"/>
        <w:shd w:val="clear" w:color="auto" w:fill="FFFFFF" w:themeFill="background1"/>
        <w:spacing w:before="0" w:after="0"/>
        <w:ind w:right="284"/>
        <w:jc w:val="right"/>
        <w:rPr>
          <w:rFonts w:ascii="Constantia" w:hAnsi="Constantia"/>
        </w:rPr>
      </w:pPr>
      <w:r w:rsidRPr="007F318B">
        <w:rPr>
          <w:rFonts w:ascii="Constantia" w:hAnsi="Constantia"/>
        </w:rPr>
        <w:t xml:space="preserve">                                                                                    Васина Наталья Викторовна</w:t>
      </w:r>
    </w:p>
    <w:p w14:paraId="3155DA63" w14:textId="45099533" w:rsidR="73B73AFA" w:rsidRDefault="73B73AFA" w:rsidP="73B73AFA">
      <w:pPr>
        <w:pStyle w:val="a4"/>
        <w:shd w:val="clear" w:color="auto" w:fill="FFFFFF" w:themeFill="background1"/>
        <w:spacing w:before="0" w:after="0"/>
        <w:ind w:right="567"/>
        <w:jc w:val="center"/>
        <w:rPr>
          <w:b/>
          <w:bCs/>
          <w:sz w:val="32"/>
          <w:szCs w:val="32"/>
        </w:rPr>
      </w:pPr>
    </w:p>
    <w:p w14:paraId="1F341643" w14:textId="6338D92E" w:rsidR="73B73AFA" w:rsidRDefault="73B73AFA" w:rsidP="73B73AFA">
      <w:pPr>
        <w:pStyle w:val="a4"/>
        <w:shd w:val="clear" w:color="auto" w:fill="FFFFFF" w:themeFill="background1"/>
        <w:spacing w:before="0" w:after="0"/>
        <w:jc w:val="center"/>
        <w:rPr>
          <w:b/>
          <w:bCs/>
          <w:sz w:val="28"/>
          <w:szCs w:val="28"/>
        </w:rPr>
      </w:pPr>
    </w:p>
    <w:p w14:paraId="5C7A3CB9" w14:textId="0CFB05FB" w:rsidR="73B73AFA" w:rsidRDefault="73B73AFA" w:rsidP="73B73AFA">
      <w:pPr>
        <w:pStyle w:val="a4"/>
        <w:shd w:val="clear" w:color="auto" w:fill="FFFFFF" w:themeFill="background1"/>
        <w:spacing w:before="0" w:after="0"/>
        <w:jc w:val="center"/>
        <w:rPr>
          <w:b/>
          <w:bCs/>
          <w:sz w:val="28"/>
          <w:szCs w:val="28"/>
        </w:rPr>
      </w:pPr>
    </w:p>
    <w:p w14:paraId="0464424B" w14:textId="1466925E" w:rsidR="73B73AFA" w:rsidRDefault="73B73AFA" w:rsidP="73B73AFA">
      <w:pPr>
        <w:pStyle w:val="a4"/>
        <w:shd w:val="clear" w:color="auto" w:fill="FFFFFF" w:themeFill="background1"/>
        <w:spacing w:before="0" w:after="0"/>
        <w:jc w:val="center"/>
        <w:rPr>
          <w:b/>
          <w:bCs/>
          <w:sz w:val="28"/>
          <w:szCs w:val="28"/>
        </w:rPr>
      </w:pPr>
    </w:p>
    <w:p w14:paraId="1852E8DC" w14:textId="3A7BFED1" w:rsidR="73B73AFA" w:rsidRDefault="73B73AFA" w:rsidP="73B73AFA">
      <w:pPr>
        <w:pStyle w:val="a4"/>
        <w:shd w:val="clear" w:color="auto" w:fill="FFFFFF" w:themeFill="background1"/>
        <w:spacing w:before="0" w:after="0"/>
        <w:jc w:val="center"/>
        <w:rPr>
          <w:b/>
          <w:bCs/>
          <w:sz w:val="28"/>
          <w:szCs w:val="28"/>
        </w:rPr>
      </w:pPr>
    </w:p>
    <w:p w14:paraId="7C9FBE94" w14:textId="41AF05A4" w:rsidR="73B73AFA" w:rsidRDefault="73B73AFA" w:rsidP="73B73AFA">
      <w:pPr>
        <w:pStyle w:val="a4"/>
        <w:shd w:val="clear" w:color="auto" w:fill="FFFFFF" w:themeFill="background1"/>
        <w:spacing w:before="0" w:after="0"/>
        <w:jc w:val="center"/>
        <w:rPr>
          <w:b/>
          <w:bCs/>
          <w:sz w:val="28"/>
          <w:szCs w:val="28"/>
        </w:rPr>
      </w:pPr>
    </w:p>
    <w:p w14:paraId="1085043E" w14:textId="4CD3372C" w:rsidR="73B73AFA" w:rsidRDefault="73B73AFA" w:rsidP="73B73AFA">
      <w:pPr>
        <w:pStyle w:val="a4"/>
        <w:shd w:val="clear" w:color="auto" w:fill="FFFFFF" w:themeFill="background1"/>
        <w:spacing w:before="0" w:after="0"/>
        <w:jc w:val="center"/>
        <w:rPr>
          <w:b/>
          <w:bCs/>
          <w:sz w:val="28"/>
          <w:szCs w:val="28"/>
        </w:rPr>
      </w:pPr>
    </w:p>
    <w:p w14:paraId="2EA10C74" w14:textId="2911CE67" w:rsidR="73B73AFA" w:rsidRDefault="73B73AFA" w:rsidP="73B73AFA">
      <w:pPr>
        <w:pStyle w:val="a4"/>
        <w:shd w:val="clear" w:color="auto" w:fill="FFFFFF" w:themeFill="background1"/>
        <w:spacing w:before="0" w:after="0"/>
        <w:jc w:val="center"/>
        <w:rPr>
          <w:b/>
          <w:bCs/>
          <w:sz w:val="28"/>
          <w:szCs w:val="28"/>
        </w:rPr>
      </w:pPr>
    </w:p>
    <w:p w14:paraId="7DE13F7B" w14:textId="2D84A20C" w:rsidR="73B73AFA" w:rsidRDefault="73B73AFA" w:rsidP="73B73AFA">
      <w:pPr>
        <w:pStyle w:val="a4"/>
        <w:shd w:val="clear" w:color="auto" w:fill="FFFFFF" w:themeFill="background1"/>
        <w:spacing w:before="0" w:after="0"/>
        <w:jc w:val="center"/>
        <w:rPr>
          <w:b/>
          <w:bCs/>
          <w:sz w:val="28"/>
          <w:szCs w:val="28"/>
        </w:rPr>
      </w:pPr>
    </w:p>
    <w:p w14:paraId="497F0042" w14:textId="737033CC" w:rsidR="73B73AFA" w:rsidRPr="007F318B" w:rsidRDefault="73B73AFA" w:rsidP="73B73AFA">
      <w:pPr>
        <w:pStyle w:val="a4"/>
        <w:shd w:val="clear" w:color="auto" w:fill="FFFFFF" w:themeFill="background1"/>
        <w:spacing w:before="0" w:after="0"/>
        <w:jc w:val="center"/>
        <w:rPr>
          <w:rFonts w:ascii="Constantia" w:hAnsi="Constantia"/>
          <w:b/>
          <w:bCs/>
          <w:sz w:val="28"/>
          <w:szCs w:val="28"/>
        </w:rPr>
      </w:pPr>
      <w:r w:rsidRPr="007F318B">
        <w:rPr>
          <w:rFonts w:ascii="Constantia" w:hAnsi="Constantia"/>
        </w:rPr>
        <w:t>Орёл,</w:t>
      </w:r>
    </w:p>
    <w:p w14:paraId="1BB9AE97" w14:textId="399BF395" w:rsidR="73B73AFA" w:rsidRPr="007F318B" w:rsidRDefault="73B73AFA" w:rsidP="73B73AFA">
      <w:pPr>
        <w:pStyle w:val="a4"/>
        <w:shd w:val="clear" w:color="auto" w:fill="FFFFFF" w:themeFill="background1"/>
        <w:spacing w:before="0" w:after="0"/>
        <w:jc w:val="center"/>
        <w:rPr>
          <w:rFonts w:ascii="Constantia" w:hAnsi="Constantia"/>
        </w:rPr>
      </w:pPr>
      <w:r w:rsidRPr="007F318B">
        <w:rPr>
          <w:rFonts w:ascii="Constantia" w:hAnsi="Constantia"/>
        </w:rPr>
        <w:t>2022</w:t>
      </w:r>
    </w:p>
    <w:p w14:paraId="6920BFDD" w14:textId="2664A5EE" w:rsidR="73B73AFA" w:rsidRDefault="73B73AFA" w:rsidP="73B73AFA">
      <w:pPr>
        <w:pStyle w:val="a4"/>
        <w:shd w:val="clear" w:color="auto" w:fill="FFFFFF" w:themeFill="background1"/>
        <w:spacing w:before="0" w:after="0"/>
        <w:jc w:val="center"/>
        <w:rPr>
          <w:b/>
          <w:bCs/>
          <w:sz w:val="28"/>
          <w:szCs w:val="28"/>
        </w:rPr>
      </w:pPr>
    </w:p>
    <w:p w14:paraId="43204896" w14:textId="42F7F06E" w:rsidR="73B73AFA" w:rsidRDefault="73B73AFA" w:rsidP="73B73AFA">
      <w:pPr>
        <w:pStyle w:val="a4"/>
        <w:shd w:val="clear" w:color="auto" w:fill="FFFFFF" w:themeFill="background1"/>
        <w:spacing w:before="0" w:after="0"/>
        <w:jc w:val="center"/>
        <w:rPr>
          <w:b/>
          <w:bCs/>
          <w:sz w:val="28"/>
          <w:szCs w:val="28"/>
        </w:rPr>
      </w:pPr>
    </w:p>
    <w:p w14:paraId="263B92C5" w14:textId="658A1D6F" w:rsidR="73B73AFA" w:rsidRDefault="73B73AFA" w:rsidP="73B73AFA">
      <w:pPr>
        <w:pStyle w:val="a4"/>
        <w:shd w:val="clear" w:color="auto" w:fill="FFFFFF" w:themeFill="background1"/>
        <w:spacing w:before="0" w:after="0"/>
        <w:jc w:val="center"/>
        <w:rPr>
          <w:b/>
          <w:bCs/>
          <w:sz w:val="28"/>
          <w:szCs w:val="28"/>
        </w:rPr>
      </w:pPr>
    </w:p>
    <w:p w14:paraId="1CE11B38" w14:textId="0C4855A5" w:rsidR="73B73AFA" w:rsidRDefault="73B73AFA" w:rsidP="73B73AFA">
      <w:pPr>
        <w:pStyle w:val="a4"/>
        <w:shd w:val="clear" w:color="auto" w:fill="FFFFFF" w:themeFill="background1"/>
        <w:spacing w:before="0" w:after="0"/>
        <w:jc w:val="center"/>
        <w:rPr>
          <w:b/>
          <w:bCs/>
          <w:sz w:val="28"/>
          <w:szCs w:val="28"/>
        </w:rPr>
      </w:pPr>
    </w:p>
    <w:p w14:paraId="2F59252A" w14:textId="64097B0E" w:rsidR="73B73AFA" w:rsidRDefault="73B73AFA" w:rsidP="73B73AFA">
      <w:pPr>
        <w:pStyle w:val="a4"/>
        <w:shd w:val="clear" w:color="auto" w:fill="FFFFFF" w:themeFill="background1"/>
        <w:spacing w:before="0" w:after="0"/>
        <w:jc w:val="center"/>
        <w:rPr>
          <w:b/>
          <w:bCs/>
          <w:sz w:val="28"/>
          <w:szCs w:val="28"/>
        </w:rPr>
      </w:pPr>
    </w:p>
    <w:p w14:paraId="613C1980" w14:textId="6B4E4074" w:rsidR="73B73AFA" w:rsidRDefault="73B73AFA" w:rsidP="73B73AFA">
      <w:pPr>
        <w:pStyle w:val="a4"/>
        <w:shd w:val="clear" w:color="auto" w:fill="FFFFFF" w:themeFill="background1"/>
        <w:spacing w:before="0" w:after="0"/>
        <w:jc w:val="center"/>
        <w:rPr>
          <w:b/>
          <w:bCs/>
          <w:sz w:val="28"/>
          <w:szCs w:val="28"/>
        </w:rPr>
      </w:pPr>
    </w:p>
    <w:p w14:paraId="3B89E838" w14:textId="753D3D57" w:rsidR="73B73AFA" w:rsidRDefault="73B73AFA" w:rsidP="73B73AFA">
      <w:pPr>
        <w:pStyle w:val="a4"/>
        <w:shd w:val="clear" w:color="auto" w:fill="FFFFFF" w:themeFill="background1"/>
        <w:spacing w:before="0" w:after="0"/>
        <w:jc w:val="center"/>
        <w:rPr>
          <w:b/>
          <w:bCs/>
          <w:sz w:val="28"/>
          <w:szCs w:val="28"/>
        </w:rPr>
      </w:pPr>
    </w:p>
    <w:p w14:paraId="353FDA76" w14:textId="09492B17" w:rsidR="73B73AFA" w:rsidRDefault="73B73AFA" w:rsidP="73B73AFA">
      <w:pPr>
        <w:pStyle w:val="a4"/>
        <w:shd w:val="clear" w:color="auto" w:fill="FFFFFF" w:themeFill="background1"/>
        <w:spacing w:before="0" w:after="0"/>
        <w:jc w:val="center"/>
        <w:rPr>
          <w:b/>
          <w:bCs/>
          <w:sz w:val="28"/>
          <w:szCs w:val="28"/>
        </w:rPr>
      </w:pPr>
    </w:p>
    <w:p w14:paraId="6DB76FAD" w14:textId="4C847BCE" w:rsidR="73B73AFA" w:rsidRPr="00183882" w:rsidRDefault="73B73AFA" w:rsidP="00183882">
      <w:pPr>
        <w:pStyle w:val="a4"/>
        <w:shd w:val="clear" w:color="auto" w:fill="FFFFFF" w:themeFill="background1"/>
        <w:spacing w:before="0" w:after="0"/>
        <w:ind w:left="-567" w:right="284"/>
        <w:jc w:val="center"/>
        <w:rPr>
          <w:rFonts w:ascii="Constantia" w:hAnsi="Constantia"/>
          <w:b/>
          <w:bCs/>
        </w:rPr>
      </w:pPr>
      <w:r w:rsidRPr="00183882">
        <w:rPr>
          <w:rFonts w:ascii="Constantia" w:hAnsi="Constantia"/>
          <w:b/>
          <w:bCs/>
        </w:rPr>
        <w:t>Содержание</w:t>
      </w:r>
      <w:r w:rsidR="00183882">
        <w:rPr>
          <w:rFonts w:ascii="Constantia" w:hAnsi="Constantia"/>
          <w:b/>
          <w:bCs/>
        </w:rPr>
        <w:br/>
      </w:r>
    </w:p>
    <w:p w14:paraId="41788B13" w14:textId="751D9C69" w:rsidR="73B73AFA" w:rsidRPr="00183882" w:rsidRDefault="73B73AFA" w:rsidP="00183882">
      <w:pPr>
        <w:pStyle w:val="a4"/>
        <w:shd w:val="clear" w:color="auto" w:fill="FFFFFF" w:themeFill="background1"/>
        <w:spacing w:before="0" w:after="0"/>
        <w:ind w:left="-567" w:right="284"/>
        <w:rPr>
          <w:rFonts w:ascii="Constantia" w:hAnsi="Constantia"/>
          <w:b/>
          <w:bCs/>
        </w:rPr>
      </w:pPr>
      <w:r w:rsidRPr="00183882">
        <w:rPr>
          <w:rFonts w:ascii="Constantia" w:hAnsi="Constantia"/>
          <w:b/>
          <w:bCs/>
        </w:rPr>
        <w:t>Введение</w:t>
      </w:r>
      <w:r w:rsidRPr="00183882">
        <w:rPr>
          <w:rFonts w:ascii="Constantia" w:hAnsi="Constantia"/>
        </w:rPr>
        <w:t>....................................................................................</w:t>
      </w:r>
      <w:r w:rsidR="005046FE" w:rsidRPr="00183882">
        <w:rPr>
          <w:rFonts w:ascii="Constantia" w:hAnsi="Constantia"/>
        </w:rPr>
        <w:t>.......</w:t>
      </w:r>
      <w:r w:rsidR="00010D64" w:rsidRPr="00183882">
        <w:rPr>
          <w:rFonts w:ascii="Constantia" w:hAnsi="Constantia"/>
        </w:rPr>
        <w:t>.</w:t>
      </w:r>
      <w:r w:rsidR="005046FE" w:rsidRPr="00183882">
        <w:rPr>
          <w:rFonts w:ascii="Constantia" w:hAnsi="Constantia"/>
        </w:rPr>
        <w:t>.</w:t>
      </w:r>
      <w:r w:rsidR="00183882">
        <w:rPr>
          <w:rFonts w:ascii="Constantia" w:hAnsi="Constantia"/>
          <w:lang w:val="en-US"/>
        </w:rPr>
        <w:t>....</w:t>
      </w:r>
      <w:r w:rsidR="005046FE" w:rsidRPr="00183882">
        <w:rPr>
          <w:rFonts w:ascii="Constantia" w:hAnsi="Constantia"/>
        </w:rPr>
        <w:t>.............</w:t>
      </w:r>
      <w:r w:rsidR="00183882">
        <w:rPr>
          <w:rFonts w:ascii="Constantia" w:hAnsi="Constantia"/>
          <w:lang w:val="en-US"/>
        </w:rPr>
        <w:t>.</w:t>
      </w:r>
      <w:r w:rsidR="005046FE" w:rsidRPr="00183882">
        <w:rPr>
          <w:rFonts w:ascii="Constantia" w:hAnsi="Constantia"/>
        </w:rPr>
        <w:t>........3</w:t>
      </w:r>
      <w:r w:rsidR="00D6734B">
        <w:rPr>
          <w:rFonts w:ascii="Constantia" w:hAnsi="Constantia"/>
        </w:rPr>
        <w:br/>
      </w:r>
    </w:p>
    <w:p w14:paraId="000EC8E7" w14:textId="43025B86"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b/>
          <w:bCs/>
        </w:rPr>
        <w:t>Причины возникновения старообрядчества</w:t>
      </w:r>
      <w:r w:rsidRPr="00183882">
        <w:rPr>
          <w:rFonts w:ascii="Constantia" w:hAnsi="Constantia"/>
        </w:rPr>
        <w:t>...................................................</w:t>
      </w:r>
      <w:r w:rsidR="005046FE" w:rsidRPr="00183882">
        <w:rPr>
          <w:rFonts w:ascii="Constantia" w:hAnsi="Constantia"/>
        </w:rPr>
        <w:t>5</w:t>
      </w:r>
    </w:p>
    <w:p w14:paraId="1E4325C9" w14:textId="5B7C86D0" w:rsidR="73B73AFA" w:rsidRPr="00183882" w:rsidRDefault="73B73AFA" w:rsidP="00183882">
      <w:pPr>
        <w:pStyle w:val="a4"/>
        <w:shd w:val="clear" w:color="auto" w:fill="FFFFFF" w:themeFill="background1"/>
        <w:spacing w:before="0" w:after="0"/>
        <w:ind w:left="-567" w:right="284"/>
        <w:rPr>
          <w:rFonts w:ascii="Constantia" w:hAnsi="Constantia"/>
          <w:b/>
          <w:bCs/>
        </w:rPr>
      </w:pPr>
    </w:p>
    <w:p w14:paraId="18A44A1A" w14:textId="3E2BF4C9"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b/>
          <w:bCs/>
        </w:rPr>
        <w:t>Основные течения старообрядчества</w:t>
      </w:r>
      <w:r w:rsidRPr="00183882">
        <w:rPr>
          <w:rFonts w:ascii="Constantia" w:hAnsi="Constantia"/>
        </w:rPr>
        <w:t>...........</w:t>
      </w:r>
      <w:r w:rsidR="00183882">
        <w:rPr>
          <w:rFonts w:ascii="Constantia" w:hAnsi="Constantia"/>
        </w:rPr>
        <w:t>...............................</w:t>
      </w:r>
      <w:r w:rsidRPr="00183882">
        <w:rPr>
          <w:rFonts w:ascii="Constantia" w:hAnsi="Constantia"/>
        </w:rPr>
        <w:t>............</w:t>
      </w:r>
      <w:r w:rsidR="00183882">
        <w:rPr>
          <w:rFonts w:ascii="Constantia" w:hAnsi="Constantia"/>
          <w:lang w:val="en-US"/>
        </w:rPr>
        <w:t>.</w:t>
      </w:r>
      <w:r w:rsidRPr="00183882">
        <w:rPr>
          <w:rFonts w:ascii="Constantia" w:hAnsi="Constantia"/>
        </w:rPr>
        <w:t>.........</w:t>
      </w:r>
      <w:r w:rsidR="005046FE" w:rsidRPr="00183882">
        <w:rPr>
          <w:rFonts w:ascii="Constantia" w:hAnsi="Constantia"/>
        </w:rPr>
        <w:t>8</w:t>
      </w:r>
    </w:p>
    <w:p w14:paraId="761631EB" w14:textId="6E0E5AA6" w:rsidR="73B73AFA" w:rsidRPr="00183882" w:rsidRDefault="73B73AFA" w:rsidP="00183882">
      <w:pPr>
        <w:pStyle w:val="a4"/>
        <w:shd w:val="clear" w:color="auto" w:fill="FFFFFF" w:themeFill="background1"/>
        <w:spacing w:before="0" w:after="0"/>
        <w:ind w:left="-567" w:right="284"/>
        <w:rPr>
          <w:rFonts w:ascii="Constantia" w:hAnsi="Constantia"/>
        </w:rPr>
      </w:pPr>
    </w:p>
    <w:p w14:paraId="48DDBE6F" w14:textId="2164EE05"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b/>
          <w:bCs/>
        </w:rPr>
        <w:t>Вклад старообрядцев в русскую культуру</w:t>
      </w:r>
      <w:r w:rsidRPr="00183882">
        <w:rPr>
          <w:rFonts w:ascii="Constantia" w:hAnsi="Constantia"/>
        </w:rPr>
        <w:t>...................................</w:t>
      </w:r>
      <w:r w:rsidR="00183882" w:rsidRPr="00183882">
        <w:rPr>
          <w:rFonts w:ascii="Constantia" w:hAnsi="Constantia"/>
        </w:rPr>
        <w:t>..</w:t>
      </w:r>
      <w:r w:rsidRPr="00183882">
        <w:rPr>
          <w:rFonts w:ascii="Constantia" w:hAnsi="Constantia"/>
        </w:rPr>
        <w:t>....................</w:t>
      </w:r>
      <w:r w:rsidR="005046FE" w:rsidRPr="00183882">
        <w:rPr>
          <w:rFonts w:ascii="Constantia" w:hAnsi="Constantia"/>
        </w:rPr>
        <w:t>9</w:t>
      </w:r>
    </w:p>
    <w:p w14:paraId="3C0A4B3A" w14:textId="24B9DDCD" w:rsidR="73B73AFA" w:rsidRPr="00183882" w:rsidRDefault="73B73AFA" w:rsidP="00183882">
      <w:pPr>
        <w:pStyle w:val="a4"/>
        <w:shd w:val="clear" w:color="auto" w:fill="FFFFFF" w:themeFill="background1"/>
        <w:spacing w:before="0" w:after="0"/>
        <w:ind w:left="-567" w:right="284"/>
        <w:rPr>
          <w:rFonts w:ascii="Constantia" w:hAnsi="Constantia"/>
          <w:b/>
          <w:bCs/>
        </w:rPr>
      </w:pPr>
    </w:p>
    <w:p w14:paraId="75BA6014" w14:textId="2C90C253"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b/>
          <w:bCs/>
        </w:rPr>
        <w:t>Известные старообрядцы</w:t>
      </w:r>
      <w:r w:rsidRPr="00183882">
        <w:rPr>
          <w:rFonts w:ascii="Constantia" w:hAnsi="Constantia"/>
        </w:rPr>
        <w:t>....................................................</w:t>
      </w:r>
      <w:r w:rsidR="005046FE" w:rsidRPr="00183882">
        <w:rPr>
          <w:rFonts w:ascii="Constantia" w:hAnsi="Constantia"/>
        </w:rPr>
        <w:t>...........................</w:t>
      </w:r>
      <w:r w:rsidR="00183882" w:rsidRPr="00183882">
        <w:rPr>
          <w:rFonts w:ascii="Constantia" w:hAnsi="Constantia"/>
        </w:rPr>
        <w:t>...</w:t>
      </w:r>
      <w:r w:rsidR="005046FE" w:rsidRPr="00183882">
        <w:rPr>
          <w:rFonts w:ascii="Constantia" w:hAnsi="Constantia"/>
        </w:rPr>
        <w:t>....11</w:t>
      </w:r>
    </w:p>
    <w:p w14:paraId="11A69C32" w14:textId="34175510" w:rsidR="73B73AFA" w:rsidRPr="00183882" w:rsidRDefault="73B73AFA" w:rsidP="00183882">
      <w:pPr>
        <w:pStyle w:val="a4"/>
        <w:shd w:val="clear" w:color="auto" w:fill="FFFFFF" w:themeFill="background1"/>
        <w:spacing w:before="0" w:after="0"/>
        <w:ind w:left="-567" w:right="284"/>
        <w:rPr>
          <w:rFonts w:ascii="Constantia" w:hAnsi="Constantia"/>
          <w:b/>
          <w:bCs/>
        </w:rPr>
      </w:pPr>
    </w:p>
    <w:p w14:paraId="5658AC53" w14:textId="2568FD06"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b/>
          <w:bCs/>
        </w:rPr>
        <w:t>Как живут старообрядцы сейчас?</w:t>
      </w:r>
      <w:r w:rsidRPr="00183882">
        <w:rPr>
          <w:rFonts w:ascii="Constantia" w:hAnsi="Constantia"/>
        </w:rPr>
        <w:t>....................................</w:t>
      </w:r>
      <w:r w:rsidR="00010D64" w:rsidRPr="00183882">
        <w:rPr>
          <w:rFonts w:ascii="Constantia" w:hAnsi="Constantia"/>
        </w:rPr>
        <w:t>...............................</w:t>
      </w:r>
      <w:r w:rsidR="00183882" w:rsidRPr="00183882">
        <w:rPr>
          <w:rFonts w:ascii="Constantia" w:hAnsi="Constantia"/>
        </w:rPr>
        <w:t>...</w:t>
      </w:r>
      <w:r w:rsidRPr="00183882">
        <w:rPr>
          <w:rFonts w:ascii="Constantia" w:hAnsi="Constantia"/>
        </w:rPr>
        <w:t>.</w:t>
      </w:r>
      <w:r w:rsidR="00010D64" w:rsidRPr="00183882">
        <w:rPr>
          <w:rFonts w:ascii="Constantia" w:hAnsi="Constantia"/>
        </w:rPr>
        <w:t>12</w:t>
      </w:r>
      <w:r w:rsidR="00D6734B">
        <w:rPr>
          <w:rFonts w:ascii="Constantia" w:hAnsi="Constantia"/>
        </w:rPr>
        <w:br/>
      </w:r>
    </w:p>
    <w:p w14:paraId="41FC7BF3" w14:textId="3E359955" w:rsidR="73B73AFA" w:rsidRPr="00183882" w:rsidRDefault="00010D64" w:rsidP="00183882">
      <w:pPr>
        <w:pStyle w:val="a4"/>
        <w:shd w:val="clear" w:color="auto" w:fill="FFFFFF" w:themeFill="background1"/>
        <w:spacing w:before="0" w:after="0"/>
        <w:ind w:left="-567" w:right="284"/>
        <w:rPr>
          <w:rFonts w:ascii="Constantia" w:hAnsi="Constantia"/>
        </w:rPr>
      </w:pPr>
      <w:r w:rsidRPr="00183882">
        <w:rPr>
          <w:rFonts w:ascii="Constantia" w:hAnsi="Constantia"/>
        </w:rPr>
        <w:t xml:space="preserve">         </w:t>
      </w:r>
      <w:r w:rsidR="73B73AFA" w:rsidRPr="00183882">
        <w:rPr>
          <w:rFonts w:ascii="Constantia" w:hAnsi="Constantia"/>
        </w:rPr>
        <w:t>а) Старообрядцы в Южной Америке............................</w:t>
      </w:r>
      <w:r w:rsidRPr="00183882">
        <w:rPr>
          <w:rFonts w:ascii="Constantia" w:hAnsi="Constantia"/>
        </w:rPr>
        <w:t>..............................</w:t>
      </w:r>
      <w:r w:rsidR="00183882" w:rsidRPr="00183882">
        <w:rPr>
          <w:rFonts w:ascii="Constantia" w:hAnsi="Constantia"/>
        </w:rPr>
        <w:t>....</w:t>
      </w:r>
      <w:r w:rsidRPr="00183882">
        <w:rPr>
          <w:rFonts w:ascii="Constantia" w:hAnsi="Constantia"/>
        </w:rPr>
        <w:t>12</w:t>
      </w:r>
    </w:p>
    <w:p w14:paraId="07F27EEA" w14:textId="7E039EFB" w:rsidR="73B73AFA" w:rsidRPr="00183882" w:rsidRDefault="73B73AFA" w:rsidP="00183882">
      <w:pPr>
        <w:pStyle w:val="a4"/>
        <w:shd w:val="clear" w:color="auto" w:fill="FFFFFF" w:themeFill="background1"/>
        <w:spacing w:before="0" w:after="0"/>
        <w:ind w:left="-567" w:right="284"/>
        <w:rPr>
          <w:rFonts w:ascii="Constantia" w:hAnsi="Constantia"/>
        </w:rPr>
      </w:pPr>
      <w:r w:rsidRPr="00183882">
        <w:rPr>
          <w:rFonts w:ascii="Constantia" w:hAnsi="Constantia"/>
        </w:rPr>
        <w:t xml:space="preserve">         б) Старообрядцы на Енисее............................................................</w:t>
      </w:r>
      <w:r w:rsidR="00010D64" w:rsidRPr="00183882">
        <w:rPr>
          <w:rFonts w:ascii="Constantia" w:hAnsi="Constantia"/>
        </w:rPr>
        <w:t>.</w:t>
      </w:r>
      <w:r w:rsidRPr="00183882">
        <w:rPr>
          <w:rFonts w:ascii="Constantia" w:hAnsi="Constantia"/>
        </w:rPr>
        <w:t>...........</w:t>
      </w:r>
      <w:r w:rsidR="00010D64" w:rsidRPr="00183882">
        <w:rPr>
          <w:rFonts w:ascii="Constantia" w:hAnsi="Constantia"/>
        </w:rPr>
        <w:t>.</w:t>
      </w:r>
      <w:r w:rsidR="00183882" w:rsidRPr="00183882">
        <w:rPr>
          <w:rFonts w:ascii="Constantia" w:hAnsi="Constantia"/>
        </w:rPr>
        <w:t>....</w:t>
      </w:r>
      <w:r w:rsidR="00010D64" w:rsidRPr="00183882">
        <w:rPr>
          <w:rFonts w:ascii="Constantia" w:hAnsi="Constantia"/>
        </w:rPr>
        <w:t>15</w:t>
      </w:r>
    </w:p>
    <w:p w14:paraId="2C9BB8FF" w14:textId="4DA23684" w:rsidR="73B73AFA" w:rsidRPr="00183882" w:rsidRDefault="73B73AFA" w:rsidP="00183882">
      <w:pPr>
        <w:pStyle w:val="a4"/>
        <w:shd w:val="clear" w:color="auto" w:fill="FFFFFF" w:themeFill="background1"/>
        <w:spacing w:before="0" w:after="0"/>
        <w:ind w:left="-567" w:right="284"/>
        <w:rPr>
          <w:rFonts w:ascii="Constantia" w:hAnsi="Constantia"/>
          <w:b/>
          <w:bCs/>
        </w:rPr>
      </w:pPr>
    </w:p>
    <w:p w14:paraId="0598940E" w14:textId="06E1C70D" w:rsidR="73B73AFA" w:rsidRPr="00183882" w:rsidRDefault="73B73AFA" w:rsidP="00183882">
      <w:pPr>
        <w:pStyle w:val="a4"/>
        <w:shd w:val="clear" w:color="auto" w:fill="FFFFFF" w:themeFill="background1"/>
        <w:spacing w:before="0" w:after="0"/>
        <w:ind w:left="-567" w:right="284"/>
        <w:rPr>
          <w:rFonts w:ascii="Constantia" w:hAnsi="Constantia"/>
          <w:b/>
          <w:bCs/>
        </w:rPr>
      </w:pPr>
      <w:r w:rsidRPr="00183882">
        <w:rPr>
          <w:rFonts w:ascii="Constantia" w:hAnsi="Constantia"/>
          <w:b/>
          <w:bCs/>
        </w:rPr>
        <w:t>Заключение</w:t>
      </w:r>
      <w:r w:rsidRPr="00183882">
        <w:rPr>
          <w:rFonts w:ascii="Constantia" w:hAnsi="Constantia"/>
        </w:rPr>
        <w:t>.............................................................................</w:t>
      </w:r>
      <w:r w:rsidR="000B05B4" w:rsidRPr="00183882">
        <w:rPr>
          <w:rFonts w:ascii="Constantia" w:hAnsi="Constantia"/>
        </w:rPr>
        <w:t>..............................</w:t>
      </w:r>
      <w:r w:rsidR="00183882" w:rsidRPr="00183882">
        <w:rPr>
          <w:rFonts w:ascii="Constantia" w:hAnsi="Constantia"/>
        </w:rPr>
        <w:t>...</w:t>
      </w:r>
      <w:r w:rsidR="00183882">
        <w:rPr>
          <w:rFonts w:ascii="Constantia" w:hAnsi="Constantia"/>
          <w:lang w:val="en-US"/>
        </w:rPr>
        <w:t>.</w:t>
      </w:r>
      <w:r w:rsidR="00183882" w:rsidRPr="00183882">
        <w:rPr>
          <w:rFonts w:ascii="Constantia" w:hAnsi="Constantia"/>
        </w:rPr>
        <w:t>.</w:t>
      </w:r>
      <w:r w:rsidR="000B05B4" w:rsidRPr="00183882">
        <w:rPr>
          <w:rFonts w:ascii="Constantia" w:hAnsi="Constantia"/>
        </w:rPr>
        <w:t>17</w:t>
      </w:r>
      <w:r w:rsidR="00D6734B">
        <w:rPr>
          <w:rFonts w:ascii="Constantia" w:hAnsi="Constantia"/>
        </w:rPr>
        <w:br/>
      </w:r>
    </w:p>
    <w:p w14:paraId="2720329C" w14:textId="4B011978" w:rsidR="73B73AFA" w:rsidRPr="00183882" w:rsidRDefault="73B73AFA" w:rsidP="00183882">
      <w:pPr>
        <w:pStyle w:val="a4"/>
        <w:shd w:val="clear" w:color="auto" w:fill="FFFFFF" w:themeFill="background1"/>
        <w:spacing w:before="0" w:after="0"/>
        <w:ind w:left="-567" w:right="284"/>
        <w:rPr>
          <w:rFonts w:ascii="Constantia" w:hAnsi="Constantia"/>
          <w:b/>
          <w:bCs/>
        </w:rPr>
      </w:pPr>
      <w:r w:rsidRPr="00183882">
        <w:rPr>
          <w:rFonts w:ascii="Constantia" w:hAnsi="Constantia"/>
          <w:b/>
          <w:bCs/>
        </w:rPr>
        <w:t>Список литературы и интернет-ресурсов</w:t>
      </w:r>
      <w:r w:rsidRPr="00183882">
        <w:rPr>
          <w:rFonts w:ascii="Constantia" w:hAnsi="Constantia"/>
        </w:rPr>
        <w:t>....................................</w:t>
      </w:r>
      <w:r w:rsidR="000B05B4" w:rsidRPr="00183882">
        <w:rPr>
          <w:rFonts w:ascii="Constantia" w:hAnsi="Constantia"/>
        </w:rPr>
        <w:t>.................</w:t>
      </w:r>
      <w:r w:rsidR="00183882" w:rsidRPr="00183882">
        <w:rPr>
          <w:rFonts w:ascii="Constantia" w:hAnsi="Constantia"/>
        </w:rPr>
        <w:t>..</w:t>
      </w:r>
      <w:r w:rsidR="000B05B4" w:rsidRPr="00183882">
        <w:rPr>
          <w:rFonts w:ascii="Constantia" w:hAnsi="Constantia"/>
        </w:rPr>
        <w:t>.18</w:t>
      </w:r>
    </w:p>
    <w:p w14:paraId="4F06B812" w14:textId="20C6D149" w:rsidR="73B73AFA" w:rsidRDefault="73B73AFA" w:rsidP="73B73AFA">
      <w:pPr>
        <w:pStyle w:val="a4"/>
        <w:shd w:val="clear" w:color="auto" w:fill="FFFFFF" w:themeFill="background1"/>
        <w:spacing w:before="0" w:after="0"/>
        <w:jc w:val="center"/>
        <w:rPr>
          <w:b/>
          <w:bCs/>
          <w:sz w:val="28"/>
          <w:szCs w:val="28"/>
        </w:rPr>
      </w:pPr>
    </w:p>
    <w:p w14:paraId="48939641" w14:textId="4639BF80" w:rsidR="73B73AFA" w:rsidRDefault="73B73AFA" w:rsidP="73B73AFA">
      <w:pPr>
        <w:pStyle w:val="a4"/>
        <w:shd w:val="clear" w:color="auto" w:fill="FFFFFF" w:themeFill="background1"/>
        <w:spacing w:before="0" w:after="0"/>
        <w:jc w:val="center"/>
        <w:rPr>
          <w:b/>
          <w:bCs/>
          <w:sz w:val="28"/>
          <w:szCs w:val="28"/>
        </w:rPr>
      </w:pPr>
    </w:p>
    <w:p w14:paraId="5942A33D" w14:textId="0B060265" w:rsidR="73B73AFA" w:rsidRDefault="73B73AFA" w:rsidP="73B73AFA">
      <w:pPr>
        <w:pStyle w:val="a4"/>
        <w:shd w:val="clear" w:color="auto" w:fill="FFFFFF" w:themeFill="background1"/>
        <w:spacing w:before="0" w:after="0"/>
        <w:jc w:val="center"/>
        <w:rPr>
          <w:b/>
          <w:bCs/>
          <w:sz w:val="28"/>
          <w:szCs w:val="28"/>
        </w:rPr>
      </w:pPr>
    </w:p>
    <w:p w14:paraId="0020AA1F" w14:textId="0D2996E4" w:rsidR="73B73AFA" w:rsidRDefault="73B73AFA" w:rsidP="73B73AFA">
      <w:pPr>
        <w:pStyle w:val="a4"/>
        <w:shd w:val="clear" w:color="auto" w:fill="FFFFFF" w:themeFill="background1"/>
        <w:spacing w:before="0" w:after="0"/>
        <w:jc w:val="center"/>
        <w:rPr>
          <w:b/>
          <w:bCs/>
          <w:sz w:val="28"/>
          <w:szCs w:val="28"/>
        </w:rPr>
      </w:pPr>
    </w:p>
    <w:p w14:paraId="48602C06" w14:textId="5823054B" w:rsidR="73B73AFA" w:rsidRDefault="73B73AFA" w:rsidP="73B73AFA">
      <w:pPr>
        <w:pStyle w:val="a4"/>
        <w:shd w:val="clear" w:color="auto" w:fill="FFFFFF" w:themeFill="background1"/>
        <w:spacing w:before="0" w:after="0"/>
        <w:jc w:val="center"/>
        <w:rPr>
          <w:b/>
          <w:bCs/>
          <w:sz w:val="28"/>
          <w:szCs w:val="28"/>
        </w:rPr>
      </w:pPr>
    </w:p>
    <w:p w14:paraId="102842E7" w14:textId="6849A9A1" w:rsidR="73B73AFA" w:rsidRDefault="73B73AFA" w:rsidP="73B73AFA">
      <w:pPr>
        <w:pStyle w:val="a4"/>
        <w:shd w:val="clear" w:color="auto" w:fill="FFFFFF" w:themeFill="background1"/>
        <w:spacing w:before="0" w:after="0"/>
        <w:jc w:val="center"/>
        <w:rPr>
          <w:b/>
          <w:bCs/>
          <w:sz w:val="28"/>
          <w:szCs w:val="28"/>
        </w:rPr>
      </w:pPr>
    </w:p>
    <w:p w14:paraId="2042F326" w14:textId="35DCC7E0" w:rsidR="73B73AFA" w:rsidRDefault="73B73AFA" w:rsidP="73B73AFA">
      <w:pPr>
        <w:pStyle w:val="a4"/>
        <w:shd w:val="clear" w:color="auto" w:fill="FFFFFF" w:themeFill="background1"/>
        <w:spacing w:before="0" w:after="0"/>
        <w:jc w:val="center"/>
        <w:rPr>
          <w:b/>
          <w:bCs/>
          <w:sz w:val="28"/>
          <w:szCs w:val="28"/>
        </w:rPr>
      </w:pPr>
    </w:p>
    <w:p w14:paraId="6C873A81" w14:textId="3D964DF8" w:rsidR="73B73AFA" w:rsidRDefault="73B73AFA" w:rsidP="73B73AFA">
      <w:pPr>
        <w:pStyle w:val="a4"/>
        <w:shd w:val="clear" w:color="auto" w:fill="FFFFFF" w:themeFill="background1"/>
        <w:spacing w:before="0" w:after="0"/>
        <w:jc w:val="center"/>
        <w:rPr>
          <w:b/>
          <w:bCs/>
          <w:sz w:val="28"/>
          <w:szCs w:val="28"/>
        </w:rPr>
      </w:pPr>
    </w:p>
    <w:p w14:paraId="0AAEBCBC" w14:textId="1F806130" w:rsidR="73B73AFA" w:rsidRDefault="73B73AFA" w:rsidP="73B73AFA">
      <w:pPr>
        <w:pStyle w:val="a4"/>
        <w:shd w:val="clear" w:color="auto" w:fill="FFFFFF" w:themeFill="background1"/>
        <w:spacing w:before="0" w:after="0"/>
        <w:jc w:val="center"/>
        <w:rPr>
          <w:b/>
          <w:bCs/>
          <w:sz w:val="28"/>
          <w:szCs w:val="28"/>
        </w:rPr>
      </w:pPr>
    </w:p>
    <w:p w14:paraId="37AC21F6" w14:textId="71C3FBFF" w:rsidR="73B73AFA" w:rsidRDefault="73B73AFA" w:rsidP="73B73AFA">
      <w:pPr>
        <w:pStyle w:val="a4"/>
        <w:shd w:val="clear" w:color="auto" w:fill="FFFFFF" w:themeFill="background1"/>
        <w:spacing w:before="0" w:after="0"/>
        <w:jc w:val="center"/>
        <w:rPr>
          <w:b/>
          <w:bCs/>
          <w:sz w:val="28"/>
          <w:szCs w:val="28"/>
        </w:rPr>
      </w:pPr>
    </w:p>
    <w:p w14:paraId="7D5F853D" w14:textId="1D0B5A6A" w:rsidR="73B73AFA" w:rsidRDefault="73B73AFA" w:rsidP="73B73AFA">
      <w:pPr>
        <w:pStyle w:val="a4"/>
        <w:shd w:val="clear" w:color="auto" w:fill="FFFFFF" w:themeFill="background1"/>
        <w:spacing w:before="0" w:after="0"/>
        <w:jc w:val="center"/>
        <w:rPr>
          <w:b/>
          <w:bCs/>
          <w:sz w:val="28"/>
          <w:szCs w:val="28"/>
        </w:rPr>
      </w:pPr>
    </w:p>
    <w:p w14:paraId="5A34975C" w14:textId="6747CD1B" w:rsidR="73B73AFA" w:rsidRDefault="73B73AFA" w:rsidP="73B73AFA">
      <w:pPr>
        <w:pStyle w:val="a4"/>
        <w:shd w:val="clear" w:color="auto" w:fill="FFFFFF" w:themeFill="background1"/>
        <w:spacing w:before="0" w:after="0"/>
        <w:jc w:val="center"/>
        <w:rPr>
          <w:b/>
          <w:bCs/>
          <w:sz w:val="28"/>
          <w:szCs w:val="28"/>
        </w:rPr>
      </w:pPr>
    </w:p>
    <w:p w14:paraId="7FEA2D24" w14:textId="375F375D" w:rsidR="73B73AFA" w:rsidRDefault="73B73AFA" w:rsidP="73B73AFA">
      <w:pPr>
        <w:pStyle w:val="a4"/>
        <w:shd w:val="clear" w:color="auto" w:fill="FFFFFF" w:themeFill="background1"/>
        <w:spacing w:before="0" w:after="0"/>
        <w:jc w:val="center"/>
        <w:rPr>
          <w:b/>
          <w:bCs/>
          <w:sz w:val="28"/>
          <w:szCs w:val="28"/>
        </w:rPr>
      </w:pPr>
    </w:p>
    <w:p w14:paraId="096BEEC6" w14:textId="45BE5B7B" w:rsidR="73B73AFA" w:rsidRDefault="73B73AFA" w:rsidP="73B73AFA">
      <w:pPr>
        <w:pStyle w:val="a4"/>
        <w:shd w:val="clear" w:color="auto" w:fill="FFFFFF" w:themeFill="background1"/>
        <w:spacing w:before="0" w:after="0"/>
        <w:jc w:val="center"/>
        <w:rPr>
          <w:b/>
          <w:bCs/>
          <w:sz w:val="28"/>
          <w:szCs w:val="28"/>
        </w:rPr>
      </w:pPr>
    </w:p>
    <w:p w14:paraId="2A81583B" w14:textId="391104CC" w:rsidR="73B73AFA" w:rsidRDefault="73B73AFA" w:rsidP="73B73AFA">
      <w:pPr>
        <w:pStyle w:val="a4"/>
        <w:shd w:val="clear" w:color="auto" w:fill="FFFFFF" w:themeFill="background1"/>
        <w:spacing w:before="0" w:after="0"/>
        <w:jc w:val="center"/>
        <w:rPr>
          <w:b/>
          <w:bCs/>
          <w:sz w:val="28"/>
          <w:szCs w:val="28"/>
        </w:rPr>
      </w:pPr>
    </w:p>
    <w:p w14:paraId="3B1167FF" w14:textId="1CA2765C" w:rsidR="73B73AFA" w:rsidRDefault="73B73AFA" w:rsidP="73B73AFA">
      <w:pPr>
        <w:pStyle w:val="a4"/>
        <w:shd w:val="clear" w:color="auto" w:fill="FFFFFF" w:themeFill="background1"/>
        <w:spacing w:before="0" w:after="0"/>
        <w:jc w:val="center"/>
        <w:rPr>
          <w:b/>
          <w:bCs/>
          <w:sz w:val="28"/>
          <w:szCs w:val="28"/>
        </w:rPr>
      </w:pPr>
    </w:p>
    <w:p w14:paraId="16E76683" w14:textId="04075C0A" w:rsidR="73B73AFA" w:rsidRDefault="73B73AFA" w:rsidP="73B73AFA">
      <w:pPr>
        <w:pStyle w:val="a4"/>
        <w:shd w:val="clear" w:color="auto" w:fill="FFFFFF" w:themeFill="background1"/>
        <w:spacing w:before="0" w:after="0"/>
        <w:jc w:val="center"/>
        <w:rPr>
          <w:b/>
          <w:bCs/>
          <w:sz w:val="28"/>
          <w:szCs w:val="28"/>
        </w:rPr>
      </w:pPr>
    </w:p>
    <w:p w14:paraId="1BF8C924" w14:textId="5FBDA8A7" w:rsidR="73B73AFA" w:rsidRDefault="73B73AFA" w:rsidP="73B73AFA">
      <w:pPr>
        <w:pStyle w:val="a4"/>
        <w:shd w:val="clear" w:color="auto" w:fill="FFFFFF" w:themeFill="background1"/>
        <w:spacing w:before="0" w:after="0"/>
        <w:jc w:val="center"/>
        <w:rPr>
          <w:b/>
          <w:bCs/>
          <w:sz w:val="28"/>
          <w:szCs w:val="28"/>
        </w:rPr>
      </w:pPr>
    </w:p>
    <w:p w14:paraId="61A17FBF" w14:textId="66F7968C" w:rsidR="73B73AFA" w:rsidRDefault="73B73AFA" w:rsidP="73B73AFA">
      <w:pPr>
        <w:pStyle w:val="a4"/>
        <w:shd w:val="clear" w:color="auto" w:fill="FFFFFF" w:themeFill="background1"/>
        <w:spacing w:before="0" w:after="0"/>
        <w:jc w:val="center"/>
        <w:rPr>
          <w:b/>
          <w:bCs/>
          <w:sz w:val="28"/>
          <w:szCs w:val="28"/>
        </w:rPr>
      </w:pPr>
    </w:p>
    <w:p w14:paraId="4B50B169" w14:textId="43684DD8" w:rsidR="73B73AFA" w:rsidRDefault="73B73AFA" w:rsidP="73B73AFA">
      <w:pPr>
        <w:pStyle w:val="a4"/>
        <w:shd w:val="clear" w:color="auto" w:fill="FFFFFF" w:themeFill="background1"/>
        <w:spacing w:before="0" w:after="0"/>
        <w:jc w:val="center"/>
        <w:rPr>
          <w:b/>
          <w:bCs/>
          <w:sz w:val="28"/>
          <w:szCs w:val="28"/>
        </w:rPr>
      </w:pPr>
    </w:p>
    <w:p w14:paraId="5FCF6AAE" w14:textId="73426248" w:rsidR="73B73AFA" w:rsidRDefault="73B73AFA" w:rsidP="73B73AFA">
      <w:pPr>
        <w:pStyle w:val="a4"/>
        <w:shd w:val="clear" w:color="auto" w:fill="FFFFFF" w:themeFill="background1"/>
        <w:spacing w:before="0" w:after="0"/>
        <w:jc w:val="center"/>
        <w:rPr>
          <w:b/>
          <w:bCs/>
          <w:sz w:val="28"/>
          <w:szCs w:val="28"/>
        </w:rPr>
      </w:pPr>
    </w:p>
    <w:p w14:paraId="362BE59B" w14:textId="66F6EC00" w:rsidR="73B73AFA" w:rsidRDefault="73B73AFA" w:rsidP="73B73AFA">
      <w:pPr>
        <w:pStyle w:val="a4"/>
        <w:shd w:val="clear" w:color="auto" w:fill="FFFFFF" w:themeFill="background1"/>
        <w:spacing w:before="0" w:after="0"/>
        <w:jc w:val="center"/>
        <w:rPr>
          <w:b/>
          <w:bCs/>
          <w:sz w:val="28"/>
          <w:szCs w:val="28"/>
        </w:rPr>
      </w:pPr>
    </w:p>
    <w:p w14:paraId="29D953CC" w14:textId="1A9F7E86" w:rsidR="73B73AFA" w:rsidRDefault="73B73AFA" w:rsidP="73B73AFA">
      <w:pPr>
        <w:pStyle w:val="a4"/>
        <w:shd w:val="clear" w:color="auto" w:fill="FFFFFF" w:themeFill="background1"/>
        <w:spacing w:before="0" w:after="0"/>
        <w:jc w:val="center"/>
        <w:rPr>
          <w:b/>
          <w:bCs/>
          <w:sz w:val="28"/>
          <w:szCs w:val="28"/>
        </w:rPr>
      </w:pPr>
    </w:p>
    <w:p w14:paraId="0E18EEB0" w14:textId="4284B79A" w:rsidR="73B73AFA" w:rsidRDefault="73B73AFA" w:rsidP="73B73AFA">
      <w:pPr>
        <w:pStyle w:val="a4"/>
        <w:shd w:val="clear" w:color="auto" w:fill="FFFFFF" w:themeFill="background1"/>
        <w:spacing w:before="0" w:after="0"/>
        <w:jc w:val="center"/>
        <w:rPr>
          <w:b/>
          <w:bCs/>
          <w:sz w:val="28"/>
          <w:szCs w:val="28"/>
        </w:rPr>
      </w:pPr>
    </w:p>
    <w:p w14:paraId="3299B661" w14:textId="1BEDC4F2" w:rsidR="73B73AFA" w:rsidRDefault="73B73AFA" w:rsidP="73B73AFA">
      <w:pPr>
        <w:pStyle w:val="a4"/>
        <w:shd w:val="clear" w:color="auto" w:fill="FFFFFF" w:themeFill="background1"/>
        <w:spacing w:before="0" w:after="0"/>
        <w:jc w:val="center"/>
        <w:rPr>
          <w:b/>
          <w:bCs/>
          <w:sz w:val="28"/>
          <w:szCs w:val="28"/>
        </w:rPr>
      </w:pPr>
    </w:p>
    <w:p w14:paraId="2F784D55" w14:textId="0781AF04" w:rsidR="73B73AFA" w:rsidRDefault="73B73AFA" w:rsidP="73B73AFA">
      <w:pPr>
        <w:pStyle w:val="a4"/>
        <w:shd w:val="clear" w:color="auto" w:fill="FFFFFF" w:themeFill="background1"/>
        <w:spacing w:before="0" w:after="0"/>
        <w:jc w:val="center"/>
        <w:rPr>
          <w:b/>
          <w:bCs/>
          <w:sz w:val="28"/>
          <w:szCs w:val="28"/>
        </w:rPr>
      </w:pPr>
    </w:p>
    <w:p w14:paraId="54D5B959" w14:textId="18A03ADD" w:rsidR="73B73AFA" w:rsidRDefault="73B73AFA" w:rsidP="73B73AFA">
      <w:pPr>
        <w:pStyle w:val="a4"/>
        <w:shd w:val="clear" w:color="auto" w:fill="FFFFFF" w:themeFill="background1"/>
        <w:spacing w:before="0" w:after="0"/>
        <w:jc w:val="center"/>
        <w:rPr>
          <w:b/>
          <w:bCs/>
          <w:sz w:val="28"/>
          <w:szCs w:val="28"/>
        </w:rPr>
      </w:pPr>
    </w:p>
    <w:p w14:paraId="131E370E" w14:textId="417EFD51" w:rsidR="73B73AFA" w:rsidRDefault="73B73AFA" w:rsidP="73B73AFA">
      <w:pPr>
        <w:pStyle w:val="a4"/>
        <w:shd w:val="clear" w:color="auto" w:fill="FFFFFF" w:themeFill="background1"/>
        <w:spacing w:before="0" w:after="0"/>
        <w:jc w:val="center"/>
        <w:rPr>
          <w:b/>
          <w:bCs/>
          <w:sz w:val="28"/>
          <w:szCs w:val="28"/>
        </w:rPr>
      </w:pPr>
    </w:p>
    <w:p w14:paraId="0CEBAF92" w14:textId="3A0D254B" w:rsidR="73B73AFA" w:rsidRDefault="73B73AFA" w:rsidP="73B73AFA">
      <w:pPr>
        <w:pStyle w:val="a4"/>
        <w:shd w:val="clear" w:color="auto" w:fill="FFFFFF" w:themeFill="background1"/>
        <w:spacing w:before="0" w:after="0"/>
        <w:jc w:val="center"/>
        <w:rPr>
          <w:b/>
          <w:bCs/>
          <w:sz w:val="28"/>
          <w:szCs w:val="28"/>
        </w:rPr>
      </w:pPr>
    </w:p>
    <w:p w14:paraId="59FFC805" w14:textId="2C69C24F" w:rsidR="73B73AFA" w:rsidRDefault="73B73AFA" w:rsidP="73B73AFA">
      <w:pPr>
        <w:pStyle w:val="a4"/>
        <w:shd w:val="clear" w:color="auto" w:fill="FFFFFF" w:themeFill="background1"/>
        <w:spacing w:before="0" w:after="0"/>
        <w:jc w:val="center"/>
        <w:rPr>
          <w:b/>
          <w:bCs/>
          <w:sz w:val="28"/>
          <w:szCs w:val="28"/>
        </w:rPr>
      </w:pPr>
    </w:p>
    <w:p w14:paraId="5162D0EC" w14:textId="57D53F38" w:rsidR="73B73AFA" w:rsidRDefault="73B73AFA" w:rsidP="73B73AFA">
      <w:pPr>
        <w:pStyle w:val="a4"/>
        <w:shd w:val="clear" w:color="auto" w:fill="FFFFFF" w:themeFill="background1"/>
        <w:spacing w:before="0" w:after="0"/>
        <w:jc w:val="center"/>
        <w:rPr>
          <w:b/>
          <w:bCs/>
          <w:sz w:val="28"/>
          <w:szCs w:val="28"/>
        </w:rPr>
      </w:pPr>
    </w:p>
    <w:p w14:paraId="4EC84884" w14:textId="66DB2E14" w:rsidR="73B73AFA" w:rsidRDefault="73B73AFA" w:rsidP="73B73AFA">
      <w:pPr>
        <w:pStyle w:val="a4"/>
        <w:shd w:val="clear" w:color="auto" w:fill="FFFFFF" w:themeFill="background1"/>
        <w:spacing w:before="0" w:after="0"/>
        <w:jc w:val="center"/>
        <w:rPr>
          <w:b/>
          <w:bCs/>
          <w:sz w:val="28"/>
          <w:szCs w:val="28"/>
        </w:rPr>
      </w:pPr>
    </w:p>
    <w:p w14:paraId="47FEAD88" w14:textId="3013E7C3" w:rsidR="73B73AFA" w:rsidRDefault="73B73AFA" w:rsidP="73B73AFA">
      <w:pPr>
        <w:pStyle w:val="a4"/>
        <w:shd w:val="clear" w:color="auto" w:fill="FFFFFF" w:themeFill="background1"/>
        <w:spacing w:before="0" w:after="0"/>
        <w:jc w:val="center"/>
        <w:rPr>
          <w:b/>
          <w:bCs/>
          <w:sz w:val="28"/>
          <w:szCs w:val="28"/>
        </w:rPr>
      </w:pPr>
    </w:p>
    <w:p w14:paraId="69A5376C" w14:textId="4868123F" w:rsidR="73B73AFA" w:rsidRDefault="73B73AFA" w:rsidP="73B73AFA">
      <w:pPr>
        <w:pStyle w:val="a4"/>
        <w:shd w:val="clear" w:color="auto" w:fill="FFFFFF" w:themeFill="background1"/>
        <w:spacing w:before="0" w:after="0"/>
        <w:jc w:val="center"/>
        <w:rPr>
          <w:b/>
          <w:bCs/>
          <w:sz w:val="28"/>
          <w:szCs w:val="28"/>
        </w:rPr>
      </w:pPr>
    </w:p>
    <w:p w14:paraId="4C84B195" w14:textId="753B107B" w:rsidR="73B73AFA" w:rsidRDefault="73B73AFA" w:rsidP="73B73AFA">
      <w:pPr>
        <w:pStyle w:val="a4"/>
        <w:shd w:val="clear" w:color="auto" w:fill="FFFFFF" w:themeFill="background1"/>
        <w:spacing w:before="0" w:after="0"/>
        <w:jc w:val="center"/>
        <w:rPr>
          <w:b/>
          <w:bCs/>
          <w:sz w:val="28"/>
          <w:szCs w:val="28"/>
        </w:rPr>
      </w:pPr>
      <w:r w:rsidRPr="73B73AFA">
        <w:rPr>
          <w:b/>
          <w:bCs/>
          <w:sz w:val="28"/>
          <w:szCs w:val="28"/>
        </w:rPr>
        <w:t>Введение</w:t>
      </w:r>
    </w:p>
    <w:p w14:paraId="75F4233D" w14:textId="77777777" w:rsidR="00EE4A18" w:rsidRDefault="00EE4A18" w:rsidP="73B73AFA">
      <w:pPr>
        <w:pStyle w:val="a4"/>
        <w:shd w:val="clear" w:color="auto" w:fill="FFFFFF" w:themeFill="background1"/>
        <w:spacing w:before="0" w:after="0"/>
        <w:jc w:val="center"/>
        <w:rPr>
          <w:b/>
          <w:bCs/>
          <w:sz w:val="28"/>
          <w:szCs w:val="28"/>
        </w:rPr>
      </w:pPr>
    </w:p>
    <w:p w14:paraId="4AF5EFED"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 xml:space="preserve">Русское старообрядчество является одним из важнейших духовных, социальных, экономических и культурных феноменов в истории России, и обращение к его интеллектуальному наследию как никогда востребовано для прояснения уникального курса развития России в мировом сообществе цивилизаций. Старообрядчество, выработав за столетия своего параллельного сосуществования с Российской империей, собственные противодействия западническому курсу, в наши дни является арсеналом духовных, интеллектуальных и культурных методов сопротивления </w:t>
      </w:r>
      <w:proofErr w:type="spellStart"/>
      <w:r w:rsidRPr="004428F0">
        <w:rPr>
          <w:rFonts w:ascii="Constantia" w:hAnsi="Constantia"/>
        </w:rPr>
        <w:t>вестернизации</w:t>
      </w:r>
      <w:proofErr w:type="spellEnd"/>
      <w:r w:rsidRPr="004428F0">
        <w:rPr>
          <w:rFonts w:ascii="Constantia" w:hAnsi="Constantia"/>
        </w:rPr>
        <w:t>, информационному капитализму и одномерной глобализации.</w:t>
      </w:r>
    </w:p>
    <w:p w14:paraId="10426A2D"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Старообрядчество оказало существенное влияние на развитие отечественной культуры. Это заметное воздействие на значительную часть населения невозможно объяснить только стремлением сохранить традиционные формы богослужения. В основе старообрядства лежит пласт нравственного поведения русского народа, накопленный в течение многих веков и с помощью усилий многих поколений. Существенная часть этого опыта вошла и в культуру нового русского православия, но некоторые черты сохранились только у старообрядцев.</w:t>
      </w:r>
    </w:p>
    <w:p w14:paraId="7B34B0A5"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 xml:space="preserve">Современное старообрядчество - это мир, недоступный для взгляда постороннего наблюдателя и во многом для него непонятный. Сейчас старообрядчество - одна из крупных религиозных конфессий в России. К середине 1990-х гг. в составе Русской Православной Старообрядческой Церкви действовало 250 приходов в России, Украине, Белоруссии, Казахстане. </w:t>
      </w:r>
    </w:p>
    <w:p w14:paraId="3447F2D8"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Старообрядчество - это уникальный исторический опыт: как выживания культурной группы, так и самосовершенствования личности человека в длительных экстремальных условиях. Старообрядцев 250 лет называли государственным преступникам и старались истребить. Их опыт сравним лишь с эпохой гонений на христиан на ранних этапах их зарождения.</w:t>
      </w:r>
    </w:p>
    <w:p w14:paraId="1C75E31A"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 xml:space="preserve">Старообрядчество как религиозное, историческое и культурное явление представляет собой не только интереснейший объект для изучения культуры и национальных особенностей наших предков, но и пример психологических возможностей человека, который не только сопротивляется внешнему давлению со стороны общества, окружающего его, но и находящего в себе силы с пользой служить ему. </w:t>
      </w:r>
    </w:p>
    <w:p w14:paraId="42D2BF16"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lastRenderedPageBreak/>
        <w:t xml:space="preserve">Огромное письменное наследие старообрядческой культуры, многочисленные произведения исторической и художественной литературы, различные суждения ученых, свидетельствуют об исторической уникальности темы старообрядчества. </w:t>
      </w:r>
    </w:p>
    <w:p w14:paraId="2B9C2E7D"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 xml:space="preserve">Изучение феномена старообрядчества было бы невозможным без сочинений самих старообрядцев. Большую часть из них составляют рукописные книги, письма, послания, челобитные и т.п. Наиболее выдающиеся - произведения протопопа Аввакума, </w:t>
      </w:r>
      <w:proofErr w:type="spellStart"/>
      <w:r w:rsidRPr="004428F0">
        <w:rPr>
          <w:rFonts w:ascii="Constantia" w:hAnsi="Constantia"/>
        </w:rPr>
        <w:t>Епифания</w:t>
      </w:r>
      <w:proofErr w:type="spellEnd"/>
      <w:r w:rsidRPr="004428F0">
        <w:rPr>
          <w:rFonts w:ascii="Constantia" w:hAnsi="Constantia"/>
        </w:rPr>
        <w:t xml:space="preserve">, братьев А. и </w:t>
      </w:r>
      <w:proofErr w:type="spellStart"/>
      <w:r w:rsidRPr="004428F0">
        <w:rPr>
          <w:rFonts w:ascii="Constantia" w:hAnsi="Constantia"/>
        </w:rPr>
        <w:t>С.Денисовых</w:t>
      </w:r>
      <w:proofErr w:type="spellEnd"/>
      <w:r w:rsidRPr="004428F0">
        <w:rPr>
          <w:rFonts w:ascii="Constantia" w:hAnsi="Constantia"/>
        </w:rPr>
        <w:t xml:space="preserve">, </w:t>
      </w:r>
      <w:proofErr w:type="spellStart"/>
      <w:r w:rsidRPr="004428F0">
        <w:rPr>
          <w:rFonts w:ascii="Constantia" w:hAnsi="Constantia"/>
        </w:rPr>
        <w:t>И.Филипова</w:t>
      </w:r>
      <w:proofErr w:type="spellEnd"/>
      <w:r w:rsidRPr="004428F0">
        <w:rPr>
          <w:rFonts w:ascii="Constantia" w:hAnsi="Constantia"/>
        </w:rPr>
        <w:t xml:space="preserve">, </w:t>
      </w:r>
      <w:proofErr w:type="spellStart"/>
      <w:r w:rsidRPr="004428F0">
        <w:rPr>
          <w:rFonts w:ascii="Constantia" w:hAnsi="Constantia"/>
        </w:rPr>
        <w:t>П.Любопытного</w:t>
      </w:r>
      <w:proofErr w:type="spellEnd"/>
      <w:r w:rsidRPr="004428F0">
        <w:rPr>
          <w:rFonts w:ascii="Constantia" w:hAnsi="Constantia"/>
        </w:rPr>
        <w:t xml:space="preserve">, </w:t>
      </w:r>
      <w:proofErr w:type="spellStart"/>
      <w:r w:rsidRPr="004428F0">
        <w:rPr>
          <w:rFonts w:ascii="Constantia" w:hAnsi="Constantia"/>
        </w:rPr>
        <w:t>И.Кириллова</w:t>
      </w:r>
      <w:proofErr w:type="spellEnd"/>
      <w:r w:rsidRPr="004428F0">
        <w:rPr>
          <w:rFonts w:ascii="Constantia" w:hAnsi="Constantia"/>
        </w:rPr>
        <w:t xml:space="preserve">, </w:t>
      </w:r>
      <w:proofErr w:type="spellStart"/>
      <w:r w:rsidRPr="004428F0">
        <w:rPr>
          <w:rFonts w:ascii="Constantia" w:hAnsi="Constantia"/>
        </w:rPr>
        <w:t>Ф.Мельникова</w:t>
      </w:r>
      <w:proofErr w:type="spellEnd"/>
      <w:r w:rsidRPr="004428F0">
        <w:rPr>
          <w:rFonts w:ascii="Constantia" w:hAnsi="Constantia"/>
        </w:rPr>
        <w:t>, Л. Пичугина и других.</w:t>
      </w:r>
    </w:p>
    <w:p w14:paraId="1FFD51AC" w14:textId="77777777" w:rsidR="00AB48AB" w:rsidRPr="004428F0" w:rsidRDefault="73B73AFA" w:rsidP="004428F0">
      <w:pPr>
        <w:pStyle w:val="a4"/>
        <w:shd w:val="clear" w:color="auto" w:fill="FFFFFF" w:themeFill="background1"/>
        <w:spacing w:before="0" w:after="0"/>
        <w:ind w:left="-567" w:right="284" w:firstLine="720"/>
        <w:jc w:val="both"/>
        <w:rPr>
          <w:rFonts w:ascii="Constantia" w:hAnsi="Constantia"/>
        </w:rPr>
      </w:pPr>
      <w:r w:rsidRPr="004428F0">
        <w:rPr>
          <w:rFonts w:ascii="Constantia" w:hAnsi="Constantia"/>
        </w:rPr>
        <w:t>Несмотря на большое письменное наследие старообрядцев, тема пока что изучено недостаточно.</w:t>
      </w:r>
    </w:p>
    <w:p w14:paraId="02B6AF31" w14:textId="77777777" w:rsidR="00AB48AB" w:rsidRPr="004428F0" w:rsidRDefault="73B73AFA" w:rsidP="004428F0">
      <w:pPr>
        <w:pStyle w:val="a4"/>
        <w:shd w:val="clear" w:color="auto" w:fill="FFFFFF" w:themeFill="background1"/>
        <w:spacing w:before="0" w:after="312"/>
        <w:ind w:left="-567" w:right="284" w:firstLine="720"/>
        <w:jc w:val="both"/>
        <w:rPr>
          <w:rFonts w:ascii="Constantia" w:hAnsi="Constantia"/>
        </w:rPr>
      </w:pPr>
      <w:r w:rsidRPr="004428F0">
        <w:rPr>
          <w:rFonts w:ascii="Constantia" w:hAnsi="Constantia"/>
          <w:b/>
          <w:bCs/>
        </w:rPr>
        <w:t>Цель</w:t>
      </w:r>
      <w:r w:rsidRPr="004428F0">
        <w:rPr>
          <w:rFonts w:ascii="Constantia" w:hAnsi="Constantia"/>
        </w:rPr>
        <w:t xml:space="preserve"> моего исследования привлечь внимание к истории старообрядчества и его влиянию на развитие России.</w:t>
      </w:r>
    </w:p>
    <w:p w14:paraId="4AF62155" w14:textId="77777777" w:rsidR="00AB48AB" w:rsidRPr="004428F0" w:rsidRDefault="73B73AFA" w:rsidP="004428F0">
      <w:pPr>
        <w:pStyle w:val="a4"/>
        <w:shd w:val="clear" w:color="auto" w:fill="FFFFFF" w:themeFill="background1"/>
        <w:spacing w:before="0" w:after="312"/>
        <w:ind w:left="-567" w:right="284" w:firstLine="720"/>
        <w:jc w:val="both"/>
        <w:rPr>
          <w:rFonts w:ascii="Constantia" w:hAnsi="Constantia"/>
        </w:rPr>
      </w:pPr>
      <w:r w:rsidRPr="004428F0">
        <w:rPr>
          <w:rFonts w:ascii="Constantia" w:hAnsi="Constantia"/>
          <w:i/>
          <w:iCs/>
        </w:rPr>
        <w:t>Задачи исследования</w:t>
      </w:r>
      <w:r w:rsidRPr="004428F0">
        <w:rPr>
          <w:rFonts w:ascii="Constantia" w:hAnsi="Constantia"/>
        </w:rPr>
        <w:t>:</w:t>
      </w:r>
    </w:p>
    <w:p w14:paraId="17B9386A" w14:textId="77777777" w:rsidR="00AB48AB" w:rsidRPr="004428F0" w:rsidRDefault="00AB48AB" w:rsidP="004428F0">
      <w:pPr>
        <w:pStyle w:val="a4"/>
        <w:numPr>
          <w:ilvl w:val="0"/>
          <w:numId w:val="2"/>
        </w:numPr>
        <w:shd w:val="clear" w:color="auto" w:fill="FFFFFF" w:themeFill="background1"/>
        <w:spacing w:before="0" w:after="312"/>
        <w:ind w:left="-567" w:right="284" w:firstLine="0"/>
        <w:jc w:val="both"/>
        <w:rPr>
          <w:rFonts w:ascii="Constantia" w:hAnsi="Constantia"/>
        </w:rPr>
      </w:pPr>
      <w:r w:rsidRPr="004428F0">
        <w:rPr>
          <w:rFonts w:ascii="Constantia" w:hAnsi="Constantia"/>
          <w:color w:val="000000"/>
          <w:shd w:val="clear" w:color="auto" w:fill="FFFFFF"/>
        </w:rPr>
        <w:t>Изучить научную литературу, посвященную истории становления старообрядчества</w:t>
      </w:r>
    </w:p>
    <w:p w14:paraId="30D9EC53" w14:textId="77777777" w:rsidR="00AB48AB" w:rsidRPr="004428F0" w:rsidRDefault="00AB48AB" w:rsidP="004428F0">
      <w:pPr>
        <w:pStyle w:val="a4"/>
        <w:numPr>
          <w:ilvl w:val="0"/>
          <w:numId w:val="2"/>
        </w:numPr>
        <w:shd w:val="clear" w:color="auto" w:fill="FFFFFF" w:themeFill="background1"/>
        <w:spacing w:before="0" w:after="312"/>
        <w:ind w:left="-567" w:right="284" w:firstLine="0"/>
        <w:jc w:val="both"/>
        <w:rPr>
          <w:rFonts w:ascii="Constantia" w:hAnsi="Constantia"/>
        </w:rPr>
      </w:pPr>
      <w:r w:rsidRPr="004428F0">
        <w:rPr>
          <w:rFonts w:ascii="Constantia" w:hAnsi="Constantia"/>
          <w:color w:val="000000"/>
          <w:shd w:val="clear" w:color="auto" w:fill="FFFFFF"/>
        </w:rPr>
        <w:t xml:space="preserve"> Классифицировать основные течения старообрядчества</w:t>
      </w:r>
    </w:p>
    <w:p w14:paraId="5ECA944F" w14:textId="77777777" w:rsidR="00AB48AB" w:rsidRPr="004428F0" w:rsidRDefault="00AB48AB" w:rsidP="004428F0">
      <w:pPr>
        <w:pStyle w:val="a4"/>
        <w:numPr>
          <w:ilvl w:val="0"/>
          <w:numId w:val="2"/>
        </w:numPr>
        <w:shd w:val="clear" w:color="auto" w:fill="FFFFFF" w:themeFill="background1"/>
        <w:spacing w:before="0" w:after="312"/>
        <w:ind w:left="-567" w:right="284" w:firstLine="0"/>
        <w:jc w:val="both"/>
        <w:rPr>
          <w:rFonts w:ascii="Constantia" w:hAnsi="Constantia"/>
        </w:rPr>
      </w:pPr>
      <w:r w:rsidRPr="004428F0">
        <w:rPr>
          <w:rFonts w:ascii="Constantia" w:hAnsi="Constantia"/>
          <w:color w:val="000000"/>
          <w:shd w:val="clear" w:color="auto" w:fill="FFFFFF"/>
        </w:rPr>
        <w:t>Проанализировать влияния старообрядческой культуры и этики на развитие России в прошлом и настоящем</w:t>
      </w:r>
    </w:p>
    <w:p w14:paraId="1D9B3DA9" w14:textId="77777777" w:rsidR="00AB48AB" w:rsidRPr="004428F0" w:rsidRDefault="00AB48AB" w:rsidP="004428F0">
      <w:pPr>
        <w:pStyle w:val="a4"/>
        <w:numPr>
          <w:ilvl w:val="0"/>
          <w:numId w:val="2"/>
        </w:numPr>
        <w:shd w:val="clear" w:color="auto" w:fill="FFFFFF" w:themeFill="background1"/>
        <w:spacing w:before="0" w:after="312"/>
        <w:ind w:left="-567" w:right="284" w:firstLine="0"/>
        <w:jc w:val="both"/>
        <w:rPr>
          <w:rFonts w:ascii="Constantia" w:hAnsi="Constantia"/>
        </w:rPr>
      </w:pPr>
      <w:r w:rsidRPr="004428F0">
        <w:rPr>
          <w:rFonts w:ascii="Constantia" w:hAnsi="Constantia"/>
          <w:color w:val="000000"/>
          <w:shd w:val="clear" w:color="auto" w:fill="FFFFFF"/>
        </w:rPr>
        <w:t>Сделать вывод о современных тенденциях развития старообрядчества</w:t>
      </w:r>
    </w:p>
    <w:p w14:paraId="1CB7B581" w14:textId="77777777" w:rsidR="00AB48AB" w:rsidRPr="004428F0" w:rsidRDefault="73B73AFA" w:rsidP="004428F0">
      <w:pPr>
        <w:pStyle w:val="a4"/>
        <w:shd w:val="clear" w:color="auto" w:fill="FFFFFF" w:themeFill="background1"/>
        <w:spacing w:after="312"/>
        <w:ind w:left="-567" w:firstLine="567"/>
        <w:jc w:val="both"/>
        <w:rPr>
          <w:rFonts w:ascii="Constantia" w:hAnsi="Constantia"/>
          <w:i/>
          <w:iCs/>
        </w:rPr>
      </w:pPr>
      <w:r w:rsidRPr="004428F0">
        <w:rPr>
          <w:rFonts w:ascii="Constantia" w:hAnsi="Constantia"/>
          <w:i/>
          <w:iCs/>
        </w:rPr>
        <w:t>Основные методы моего исследования</w:t>
      </w:r>
    </w:p>
    <w:p w14:paraId="326DFF43" w14:textId="77777777" w:rsidR="00AB48AB" w:rsidRPr="004428F0" w:rsidRDefault="73B73AFA" w:rsidP="004428F0">
      <w:pPr>
        <w:pStyle w:val="a4"/>
        <w:shd w:val="clear" w:color="auto" w:fill="FFFFFF" w:themeFill="background1"/>
        <w:spacing w:after="312"/>
        <w:ind w:left="-567" w:firstLine="567"/>
        <w:jc w:val="both"/>
        <w:rPr>
          <w:rFonts w:ascii="Constantia" w:hAnsi="Constantia"/>
        </w:rPr>
      </w:pPr>
      <w:r w:rsidRPr="004428F0">
        <w:rPr>
          <w:rFonts w:ascii="Constantia" w:hAnsi="Constantia"/>
        </w:rPr>
        <w:t>А) Метод сбора информации</w:t>
      </w:r>
    </w:p>
    <w:p w14:paraId="72A3D3EC" w14:textId="0C847F89" w:rsidR="00AB48AB" w:rsidRPr="004428F0" w:rsidRDefault="73B73AFA" w:rsidP="004428F0">
      <w:pPr>
        <w:pStyle w:val="a4"/>
        <w:shd w:val="clear" w:color="auto" w:fill="FFFFFF" w:themeFill="background1"/>
        <w:spacing w:before="0" w:after="312"/>
        <w:ind w:left="-567" w:firstLine="567"/>
        <w:jc w:val="both"/>
        <w:rPr>
          <w:rFonts w:ascii="Constantia" w:hAnsi="Constantia"/>
          <w:shd w:val="clear" w:color="auto" w:fill="FFFFFF"/>
        </w:rPr>
      </w:pPr>
      <w:r w:rsidRPr="004428F0">
        <w:rPr>
          <w:rFonts w:ascii="Constantia" w:hAnsi="Constantia"/>
        </w:rPr>
        <w:t>Б) Метод анализа и классификации</w:t>
      </w:r>
    </w:p>
    <w:p w14:paraId="60061E4C" w14:textId="5350BCD0" w:rsidR="00AB48AB" w:rsidRDefault="00AB48AB" w:rsidP="73B73AFA">
      <w:pPr>
        <w:pStyle w:val="a4"/>
        <w:shd w:val="clear" w:color="auto" w:fill="FFFFFF" w:themeFill="background1"/>
        <w:spacing w:before="0" w:after="312"/>
        <w:ind w:left="720"/>
        <w:jc w:val="both"/>
        <w:rPr>
          <w:color w:val="000000"/>
          <w:shd w:val="clear" w:color="auto" w:fill="FFFFFF"/>
        </w:rPr>
      </w:pPr>
    </w:p>
    <w:p w14:paraId="7DE32F4B" w14:textId="5B22001C" w:rsidR="00AB48AB" w:rsidRDefault="00AB48AB" w:rsidP="73B73AFA">
      <w:pPr>
        <w:pStyle w:val="a4"/>
        <w:shd w:val="clear" w:color="auto" w:fill="FFFFFF" w:themeFill="background1"/>
        <w:spacing w:before="0" w:after="312"/>
        <w:ind w:left="720"/>
        <w:jc w:val="both"/>
        <w:rPr>
          <w:color w:val="000000" w:themeColor="text1"/>
        </w:rPr>
      </w:pPr>
    </w:p>
    <w:p w14:paraId="1ED00385" w14:textId="77777777" w:rsidR="006449A4" w:rsidRDefault="006449A4">
      <w:pPr>
        <w:autoSpaceDE/>
        <w:autoSpaceDN/>
        <w:adjustRightInd/>
        <w:rPr>
          <w:b/>
          <w:bCs/>
          <w:color w:val="000000" w:themeColor="text1"/>
          <w:sz w:val="28"/>
          <w:szCs w:val="28"/>
        </w:rPr>
      </w:pPr>
      <w:r>
        <w:rPr>
          <w:b/>
          <w:bCs/>
          <w:color w:val="000000" w:themeColor="text1"/>
          <w:sz w:val="28"/>
          <w:szCs w:val="28"/>
        </w:rPr>
        <w:br w:type="page"/>
      </w:r>
    </w:p>
    <w:p w14:paraId="161F3240" w14:textId="4ACEC4FF" w:rsidR="00AB48AB" w:rsidRPr="00114E82" w:rsidRDefault="73B73AFA" w:rsidP="00114E82">
      <w:pPr>
        <w:spacing w:after="160" w:line="256" w:lineRule="auto"/>
        <w:ind w:left="-567" w:right="284"/>
        <w:jc w:val="center"/>
        <w:rPr>
          <w:rFonts w:ascii="Constantia" w:hAnsi="Constantia"/>
          <w:b/>
          <w:bCs/>
          <w:color w:val="000000" w:themeColor="text1"/>
        </w:rPr>
      </w:pPr>
      <w:r w:rsidRPr="00114E82">
        <w:rPr>
          <w:rFonts w:ascii="Constantia" w:hAnsi="Constantia"/>
          <w:b/>
          <w:bCs/>
          <w:color w:val="000000" w:themeColor="text1"/>
        </w:rPr>
        <w:lastRenderedPageBreak/>
        <w:t>1. Причины и возникновение старообрядчества</w:t>
      </w:r>
    </w:p>
    <w:p w14:paraId="79685675" w14:textId="77777777" w:rsidR="00FA6C98" w:rsidRPr="00114E82" w:rsidRDefault="00FA6C98" w:rsidP="00114E82">
      <w:pPr>
        <w:spacing w:after="160" w:line="256" w:lineRule="auto"/>
        <w:ind w:left="-567" w:right="284"/>
        <w:jc w:val="center"/>
        <w:rPr>
          <w:rFonts w:ascii="Constantia" w:hAnsi="Constantia"/>
          <w:b/>
          <w:bCs/>
          <w:color w:val="000000" w:themeColor="text1"/>
        </w:rPr>
      </w:pPr>
    </w:p>
    <w:p w14:paraId="339E68B6"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 xml:space="preserve">В этой главе мы попытаемся понять суть реформы, то влияние, которое она произвела, а также понять то, что было </w:t>
      </w:r>
      <w:proofErr w:type="spellStart"/>
      <w:r w:rsidRPr="00114E82">
        <w:rPr>
          <w:rFonts w:ascii="Constantia" w:hAnsi="Constantia"/>
          <w:color w:val="000000" w:themeColor="text1"/>
        </w:rPr>
        <w:t>непонято</w:t>
      </w:r>
      <w:proofErr w:type="spellEnd"/>
      <w:r w:rsidRPr="00114E82">
        <w:rPr>
          <w:rFonts w:ascii="Constantia" w:hAnsi="Constantia"/>
          <w:color w:val="000000" w:themeColor="text1"/>
        </w:rPr>
        <w:t xml:space="preserve"> и осталось, кажется, </w:t>
      </w:r>
      <w:proofErr w:type="spellStart"/>
      <w:r w:rsidRPr="00114E82">
        <w:rPr>
          <w:rFonts w:ascii="Constantia" w:hAnsi="Constantia"/>
          <w:color w:val="000000" w:themeColor="text1"/>
        </w:rPr>
        <w:t>непонято</w:t>
      </w:r>
      <w:proofErr w:type="spellEnd"/>
      <w:r w:rsidRPr="00114E82">
        <w:rPr>
          <w:rFonts w:ascii="Constantia" w:hAnsi="Constantia"/>
          <w:color w:val="000000" w:themeColor="text1"/>
        </w:rPr>
        <w:t xml:space="preserve"> по сей день — почему внешне формальные реформы вызвали такое неистовое движение противления им, да такое, что старообрядцы были готовы даже на самоуничтожение. </w:t>
      </w:r>
    </w:p>
    <w:p w14:paraId="57726177"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 xml:space="preserve">Реформа была во многом политическим ходом: патриарх Никон действовал от имени царя Алексея Михайловича. В 1653 году Русь присоединила себе Левобережную Украину, на территории которой действовал греческий обряд, распространенный также на Балканах и Ближнем Востоке. Русский обряд отличался от греческого. Например, иначе писалось имя Христа — </w:t>
      </w:r>
      <w:proofErr w:type="spellStart"/>
      <w:r w:rsidRPr="00114E82">
        <w:rPr>
          <w:rFonts w:ascii="Constantia" w:hAnsi="Constantia"/>
          <w:color w:val="000000" w:themeColor="text1"/>
        </w:rPr>
        <w:t>Исус</w:t>
      </w:r>
      <w:proofErr w:type="spellEnd"/>
      <w:r w:rsidRPr="00114E82">
        <w:rPr>
          <w:rFonts w:ascii="Constantia" w:hAnsi="Constantia"/>
          <w:color w:val="000000" w:themeColor="text1"/>
        </w:rPr>
        <w:t xml:space="preserve">, а не Иисус, крестились двумя пальцами, а не тремя, и так далее. </w:t>
      </w:r>
    </w:p>
    <w:p w14:paraId="48BD63CB"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 xml:space="preserve">Унификация русского и греческого обрядов объединила бы всех славян — восточных и балканских — и положила бы начало Великой Греко-Российской империи. </w:t>
      </w:r>
    </w:p>
    <w:p w14:paraId="09E23487"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 xml:space="preserve">В чем же заключалась эта унификация? Во-первых, в редактуре церковных текстов. В старославянских переводах Священного Писания и богослужебных книг, переписанных от руки, встречалось много разночтений, которые по мнению реформаторов были обусловлены ошибками перевода. Поэтому разночтения эти отредактировали, приведя их в соответствие с греческими (более современными). </w:t>
      </w:r>
    </w:p>
    <w:p w14:paraId="052439B6"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 xml:space="preserve">Во-вторых, вместо </w:t>
      </w:r>
      <w:proofErr w:type="spellStart"/>
      <w:r w:rsidRPr="00114E82">
        <w:rPr>
          <w:rFonts w:ascii="Constantia" w:hAnsi="Constantia"/>
          <w:color w:val="000000" w:themeColor="text1"/>
        </w:rPr>
        <w:t>двоеперстного</w:t>
      </w:r>
      <w:proofErr w:type="spellEnd"/>
      <w:r w:rsidRPr="00114E82">
        <w:rPr>
          <w:rFonts w:ascii="Constantia" w:hAnsi="Constantia"/>
          <w:color w:val="000000" w:themeColor="text1"/>
        </w:rPr>
        <w:t xml:space="preserve"> крестного знамения вводилось троеперстное. До середины XVII века поднятые указательный и средний пальцы означали божественную и человеческую природу Христа, а три пальца, прижатые к ладони, — Святую Троицу. После реформы все стало наоборот: три сложенных пальца означали Троицу, а мизинец и безымянный, прижатые к ладони, — две природы Христа. Вместо крестного хода и каждения посолонь, то есть по солнцу или часовой стрелке, вводился крестный ход и каждение </w:t>
      </w:r>
      <w:proofErr w:type="spellStart"/>
      <w:r w:rsidRPr="00114E82">
        <w:rPr>
          <w:rFonts w:ascii="Constantia" w:hAnsi="Constantia"/>
          <w:color w:val="000000" w:themeColor="text1"/>
        </w:rPr>
        <w:t>противосолонь</w:t>
      </w:r>
      <w:proofErr w:type="spellEnd"/>
      <w:r w:rsidRPr="00114E82">
        <w:rPr>
          <w:rFonts w:ascii="Constantia" w:hAnsi="Constantia"/>
          <w:color w:val="000000" w:themeColor="text1"/>
        </w:rPr>
        <w:t xml:space="preserve">, то есть против часовой стрелки. Стали также проводить службу не на семи, а на пяти просфорах. </w:t>
      </w:r>
    </w:p>
    <w:p w14:paraId="381096BD"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Наконец, «аллилуйя» теперь повторяли не два раза, а три.</w:t>
      </w:r>
    </w:p>
    <w:p w14:paraId="1A883DFE"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На первый взгляд, эти изменения были абсолютно формальны. Почему же тогда они произвели такой шокирующий эффект, который не без основания был назван «расколом» и который к тому же имел внеклассовый характер, вовлекший в себя все без исключения слои общества?</w:t>
      </w:r>
    </w:p>
    <w:p w14:paraId="45AA6B8D"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В изменениях этих церковнослужители и верующие люди увидели предвестие предсказанного в Священном Писании пришествия воплощения абсолютного зла или «князя мира сего» или попросту «антихриста» и следующего за ним «конца света». Они знали, что переход этот от истины ко злу, предначертанный к свершению, не мог и не был бы мгновенным, а должен был быть непременно начинаться со второстепенных подмен. Без понимания этого экзистенциального ужаса, которые вселяли реформы Никона, невозможно ни понять, ни оправдать многочисленных актов самоуничтожения, на которые шли отказавшиеся принимать «нововведения» старообрядцы.</w:t>
      </w:r>
    </w:p>
    <w:p w14:paraId="1FF35EB0" w14:textId="77777777" w:rsidR="00AB48AB" w:rsidRPr="00114E82" w:rsidRDefault="73B73AFA" w:rsidP="00114E82">
      <w:pPr>
        <w:spacing w:after="160" w:line="256" w:lineRule="auto"/>
        <w:ind w:left="-567" w:right="284"/>
        <w:jc w:val="both"/>
        <w:rPr>
          <w:rFonts w:ascii="Constantia" w:hAnsi="Constantia"/>
          <w:color w:val="000000" w:themeColor="text1"/>
        </w:rPr>
      </w:pPr>
      <w:r w:rsidRPr="00114E82">
        <w:rPr>
          <w:rFonts w:ascii="Constantia" w:hAnsi="Constantia"/>
        </w:rPr>
        <w:lastRenderedPageBreak/>
        <w:t xml:space="preserve">Далее я приведу цитату из «Розы Мира» Даниила Андреева, более красноречиво раскрывающую этот </w:t>
      </w:r>
      <w:r w:rsidRPr="00114E82">
        <w:rPr>
          <w:rFonts w:ascii="Constantia" w:hAnsi="Constantia"/>
          <w:color w:val="000000" w:themeColor="text1"/>
        </w:rPr>
        <w:t>аспект.</w:t>
      </w:r>
    </w:p>
    <w:p w14:paraId="6DC3B163" w14:textId="77777777" w:rsidR="00AB48AB" w:rsidRPr="00114E82" w:rsidRDefault="73B73AFA" w:rsidP="00114E82">
      <w:pPr>
        <w:spacing w:after="160" w:line="256" w:lineRule="auto"/>
        <w:ind w:left="-567" w:right="284"/>
        <w:jc w:val="both"/>
        <w:rPr>
          <w:rFonts w:ascii="Constantia" w:hAnsi="Constantia"/>
        </w:rPr>
      </w:pPr>
      <w:r w:rsidRPr="00114E82">
        <w:rPr>
          <w:rFonts w:ascii="Constantia" w:hAnsi="Constantia"/>
          <w:i/>
          <w:iCs/>
        </w:rPr>
        <w:t xml:space="preserve">«Если уже чисто богослужебные реформы Никона вызвали противодействующее движение столь сильное, что конструктивные формы старообрядчества, в которые оно отлилось, </w:t>
      </w:r>
      <w:proofErr w:type="spellStart"/>
      <w:r w:rsidRPr="00114E82">
        <w:rPr>
          <w:rFonts w:ascii="Constantia" w:hAnsi="Constantia"/>
          <w:i/>
          <w:iCs/>
        </w:rPr>
        <w:t>досуществовали</w:t>
      </w:r>
      <w:proofErr w:type="spellEnd"/>
      <w:r w:rsidRPr="00114E82">
        <w:rPr>
          <w:rFonts w:ascii="Constantia" w:hAnsi="Constantia"/>
          <w:i/>
          <w:iCs/>
        </w:rPr>
        <w:t xml:space="preserve"> до наших дней, - то его попытка теократического, вернее </w:t>
      </w:r>
      <w:proofErr w:type="spellStart"/>
      <w:r w:rsidRPr="00114E82">
        <w:rPr>
          <w:rFonts w:ascii="Constantia" w:hAnsi="Constantia"/>
          <w:i/>
          <w:iCs/>
        </w:rPr>
        <w:t>иерократического</w:t>
      </w:r>
      <w:proofErr w:type="spellEnd"/>
      <w:r w:rsidRPr="00114E82">
        <w:rPr>
          <w:rFonts w:ascii="Constantia" w:hAnsi="Constantia"/>
          <w:i/>
          <w:iCs/>
        </w:rPr>
        <w:t xml:space="preserve"> переворота, должна была испугать еще более широкие слои, включая подавляющее большинство церковной иерархии, на которую подобный переворот возложил бы непомерную, странную, ей самой непонятную и потому невыполнимую ответственность. От папистских притязаний Никона повеяло смутно знакомым духом: чем-то напоминали они ту тираническую тенденцию, которая так страшно обожгла русское общество при Грозном и уже опять успела дохнуть на него в конце царствования Бориса. Слишком памятно было всем, какие страдания это несет и в какие пропасти уводит; а то обстоятельство, что теперь опасность исходила не от демона государственности, но от чего-то зловеще неясного, образовавшегося внутри самой церкви, лишь увеличивало иррациональный, </w:t>
      </w:r>
      <w:proofErr w:type="spellStart"/>
      <w:r w:rsidRPr="00114E82">
        <w:rPr>
          <w:rFonts w:ascii="Constantia" w:hAnsi="Constantia"/>
          <w:i/>
          <w:iCs/>
        </w:rPr>
        <w:t>трансфизический</w:t>
      </w:r>
      <w:proofErr w:type="spellEnd"/>
      <w:r w:rsidRPr="00114E82">
        <w:rPr>
          <w:rFonts w:ascii="Constantia" w:hAnsi="Constantia"/>
          <w:i/>
          <w:iCs/>
        </w:rPr>
        <w:t xml:space="preserve"> страх.»</w:t>
      </w:r>
    </w:p>
    <w:p w14:paraId="7F294F32" w14:textId="3A4403C2" w:rsidR="00AB48AB" w:rsidRPr="00114E82" w:rsidRDefault="73B73AFA" w:rsidP="00114E82">
      <w:pPr>
        <w:spacing w:after="312"/>
        <w:ind w:left="-567" w:right="284"/>
        <w:jc w:val="both"/>
        <w:rPr>
          <w:rFonts w:ascii="Constantia" w:hAnsi="Constantia"/>
          <w:i/>
          <w:iCs/>
        </w:rPr>
      </w:pPr>
      <w:r w:rsidRPr="00114E82">
        <w:rPr>
          <w:rFonts w:ascii="Constantia" w:hAnsi="Constantia"/>
          <w:i/>
          <w:iCs/>
        </w:rPr>
        <w:t>«</w:t>
      </w:r>
      <w:proofErr w:type="spellStart"/>
      <w:r w:rsidRPr="00114E82">
        <w:rPr>
          <w:rFonts w:ascii="Constantia" w:hAnsi="Constantia"/>
          <w:i/>
          <w:iCs/>
        </w:rPr>
        <w:t>Иерократические</w:t>
      </w:r>
      <w:proofErr w:type="spellEnd"/>
      <w:r w:rsidRPr="00114E82">
        <w:rPr>
          <w:rFonts w:ascii="Constantia" w:hAnsi="Constantia"/>
          <w:i/>
          <w:iCs/>
        </w:rPr>
        <w:t xml:space="preserve"> поползновения Никона были пресечены, но потусторонний страх уже не мог быть искоренен одним этим. Из него и вырос раскол, весь пронизанный этим ужасом перед "князем мира сего", уже будто бы пришедшим в мир и сумевшим свить гнездо в самом святая святых человечества, в церкви. Отсюда - </w:t>
      </w:r>
      <w:proofErr w:type="spellStart"/>
      <w:r w:rsidRPr="00114E82">
        <w:rPr>
          <w:rFonts w:ascii="Constantia" w:hAnsi="Constantia"/>
          <w:i/>
          <w:iCs/>
        </w:rPr>
        <w:t>надклассовость</w:t>
      </w:r>
      <w:proofErr w:type="spellEnd"/>
      <w:r w:rsidRPr="00114E82">
        <w:rPr>
          <w:rFonts w:ascii="Constantia" w:hAnsi="Constantia"/>
          <w:i/>
          <w:iCs/>
        </w:rPr>
        <w:t xml:space="preserve"> или </w:t>
      </w:r>
      <w:proofErr w:type="spellStart"/>
      <w:r w:rsidRPr="00114E82">
        <w:rPr>
          <w:rFonts w:ascii="Constantia" w:hAnsi="Constantia"/>
          <w:i/>
          <w:iCs/>
        </w:rPr>
        <w:t>внеклассовость</w:t>
      </w:r>
      <w:proofErr w:type="spellEnd"/>
      <w:r w:rsidRPr="00114E82">
        <w:rPr>
          <w:rFonts w:ascii="Constantia" w:hAnsi="Constantia"/>
          <w:i/>
          <w:iCs/>
        </w:rPr>
        <w:t xml:space="preserve"> раскола, к которому примыкали люди любого состояния или сословия, если только в сердце зарождался этот </w:t>
      </w:r>
      <w:proofErr w:type="spellStart"/>
      <w:r w:rsidRPr="00114E82">
        <w:rPr>
          <w:rFonts w:ascii="Constantia" w:hAnsi="Constantia"/>
          <w:i/>
          <w:iCs/>
        </w:rPr>
        <w:t>инфрафизический</w:t>
      </w:r>
      <w:proofErr w:type="spellEnd"/>
      <w:r w:rsidRPr="00114E82">
        <w:rPr>
          <w:rFonts w:ascii="Constantia" w:hAnsi="Constantia"/>
          <w:i/>
          <w:iCs/>
        </w:rPr>
        <w:t xml:space="preserve"> страх. Отсюда - неистовая нетерпимость Аввакума, яростное отрицание им возможности малейшего компромисса и страстная жажда мученического конца. Отсюда - непреклонная беспощадность раскольников, готовых, в случае церковно-политической победы, громоздить гекатомбы из тел "детей сатаны". Отсюда же - та жгучая, нетерпеливая жажда избавления, окончательного спасения, </w:t>
      </w:r>
      <w:proofErr w:type="spellStart"/>
      <w:r w:rsidRPr="00114E82">
        <w:rPr>
          <w:rFonts w:ascii="Constantia" w:hAnsi="Constantia"/>
          <w:i/>
          <w:iCs/>
        </w:rPr>
        <w:t>взыскуемого</w:t>
      </w:r>
      <w:proofErr w:type="spellEnd"/>
      <w:r w:rsidRPr="00114E82">
        <w:rPr>
          <w:rFonts w:ascii="Constantia" w:hAnsi="Constantia"/>
          <w:i/>
          <w:iCs/>
        </w:rPr>
        <w:t xml:space="preserve"> окончания мира, которую так трудно понять людям других эпох. И отсюда же, наконец, тот беспримерный героизм телесного самоуничтожения, который ставит нас, при </w:t>
      </w:r>
      <w:proofErr w:type="spellStart"/>
      <w:r w:rsidRPr="00114E82">
        <w:rPr>
          <w:rFonts w:ascii="Constantia" w:hAnsi="Constantia"/>
          <w:i/>
          <w:iCs/>
        </w:rPr>
        <w:t>вникновении</w:t>
      </w:r>
      <w:proofErr w:type="spellEnd"/>
      <w:r w:rsidRPr="00114E82">
        <w:rPr>
          <w:rFonts w:ascii="Constantia" w:hAnsi="Constantia"/>
          <w:i/>
          <w:iCs/>
        </w:rPr>
        <w:t xml:space="preserve"> в историю массовых самосожжений, в тупик, если метаисторическое созерцание нам чуждо в какой бы то ни было степени, и который потрясает нас до глубочайшего трепета, если подобный род созерцания приоткрыл нам природу удивительных этих явлений.»</w:t>
      </w:r>
      <w:r w:rsidR="00AB48AB" w:rsidRPr="00114E82">
        <w:rPr>
          <w:rFonts w:ascii="Constantia" w:hAnsi="Constantia"/>
        </w:rPr>
        <w:br/>
      </w:r>
    </w:p>
    <w:p w14:paraId="7D05EBA4" w14:textId="77777777" w:rsidR="00AB48AB" w:rsidRPr="00114E82" w:rsidRDefault="73B73AFA" w:rsidP="00114E82">
      <w:pPr>
        <w:spacing w:after="312"/>
        <w:ind w:left="-567" w:right="284"/>
        <w:jc w:val="both"/>
        <w:rPr>
          <w:rFonts w:ascii="Constantia" w:hAnsi="Constantia"/>
          <w:i/>
          <w:iCs/>
        </w:rPr>
      </w:pPr>
      <w:r w:rsidRPr="00114E82">
        <w:rPr>
          <w:rFonts w:ascii="Constantia" w:hAnsi="Constantia"/>
          <w:i/>
          <w:iCs/>
        </w:rPr>
        <w:t xml:space="preserve">«Напрасно удивляемся мы мелочности чисто формальных, отнюдь не догматических расхождений между старообрядчеством и никонианством; с точки зрения сознания XVII века, наполовину магического и вместе с тем не боявшегося крайних выводов, антихристов дух вовсе не должен был выразиться непременно в восстании против Символа веры или в физическом истреблении религиозной общины. Дух этот представлялся исчадием "отца лжи", начинающего со второстепенных внешних подмен и по их лестнице низводящего уловляемую душу в пучину антикосмоса. И если мы не можем ощутить сочувствия героям раскола в их идейной направленности или в их методике, нам </w:t>
      </w:r>
      <w:proofErr w:type="gramStart"/>
      <w:r w:rsidRPr="00114E82">
        <w:rPr>
          <w:rFonts w:ascii="Constantia" w:hAnsi="Constantia"/>
          <w:i/>
          <w:iCs/>
        </w:rPr>
        <w:t>доступно</w:t>
      </w:r>
      <w:proofErr w:type="gramEnd"/>
      <w:r w:rsidRPr="00114E82">
        <w:rPr>
          <w:rFonts w:ascii="Constantia" w:hAnsi="Constantia"/>
          <w:i/>
          <w:iCs/>
        </w:rPr>
        <w:t xml:space="preserve"> зато понимание и сочувствие великому душевному смятению, раскол вызвавшему.»</w:t>
      </w:r>
    </w:p>
    <w:p w14:paraId="6ECF4FFD" w14:textId="77777777" w:rsidR="00AB48AB" w:rsidRPr="00114E82" w:rsidRDefault="00AB48AB" w:rsidP="00114E82">
      <w:pPr>
        <w:spacing w:after="160" w:line="256" w:lineRule="auto"/>
        <w:ind w:left="-567" w:right="284"/>
        <w:jc w:val="both"/>
        <w:rPr>
          <w:rFonts w:ascii="Constantia" w:hAnsi="Constantia"/>
          <w:color w:val="000000" w:themeColor="text1"/>
        </w:rPr>
      </w:pPr>
    </w:p>
    <w:p w14:paraId="36F76166" w14:textId="77777777" w:rsidR="00AB48AB" w:rsidRPr="00114E82" w:rsidRDefault="4B41FED2"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lastRenderedPageBreak/>
        <w:t xml:space="preserve">Точнее понять другой - рационально-богословский аспект </w:t>
      </w:r>
      <w:proofErr w:type="spellStart"/>
      <w:r w:rsidRPr="00114E82">
        <w:rPr>
          <w:rFonts w:ascii="Constantia" w:hAnsi="Constantia"/>
          <w:color w:val="000000" w:themeColor="text1"/>
        </w:rPr>
        <w:t>никоновских</w:t>
      </w:r>
      <w:proofErr w:type="spellEnd"/>
      <w:r w:rsidRPr="00114E82">
        <w:rPr>
          <w:rFonts w:ascii="Constantia" w:hAnsi="Constantia"/>
          <w:color w:val="000000" w:themeColor="text1"/>
        </w:rPr>
        <w:t xml:space="preserve"> реформ, направленных на исправление якобы «неточностей» и «ошибок перевода», как никто другой помог нам понять Лев Николаевич Толстой, выполнивший кропотливую многолетнюю работу — сравнительный сопоставительный перевод четырех Евангелий — и считавший ее чуть ли не основным делом своей жизни. Работа эта со всей ясностью показала наличие целого ряда подмен, сознательных искажающих истинный смысл учения Христа, внешне формальных и неприметных, появившихся тоже как результат исправления «неточностей» и «неправильного перевода» на разных этапах аналогичных «корректировок» Священного Писания.</w:t>
      </w:r>
    </w:p>
    <w:p w14:paraId="6A07AEB8" w14:textId="70C7AEED" w:rsidR="00AB48AB" w:rsidRPr="00114E82" w:rsidRDefault="4B41FED2" w:rsidP="00114E82">
      <w:pPr>
        <w:spacing w:after="160" w:line="256" w:lineRule="auto"/>
        <w:ind w:left="-567" w:right="284"/>
        <w:jc w:val="both"/>
        <w:rPr>
          <w:rFonts w:ascii="Constantia" w:hAnsi="Constantia"/>
          <w:color w:val="000000" w:themeColor="text1"/>
        </w:rPr>
      </w:pPr>
      <w:r w:rsidRPr="00114E82">
        <w:rPr>
          <w:rFonts w:ascii="Constantia" w:hAnsi="Constantia"/>
          <w:color w:val="000000" w:themeColor="text1"/>
        </w:rPr>
        <w:t>Приведу только три красноречивые цитаты из его религиозно-философского трактата «В чем моя вера?», сразу же запрещенного после его первой публикации в 1884 году:</w:t>
      </w:r>
    </w:p>
    <w:p w14:paraId="57A28C82" w14:textId="77777777" w:rsidR="00AB48AB" w:rsidRPr="00114E82" w:rsidRDefault="73B73AFA" w:rsidP="00114E82">
      <w:pPr>
        <w:spacing w:after="160" w:line="256" w:lineRule="auto"/>
        <w:ind w:left="-567" w:right="284"/>
        <w:jc w:val="both"/>
        <w:rPr>
          <w:rFonts w:ascii="Constantia" w:hAnsi="Constantia"/>
          <w:i/>
          <w:iCs/>
        </w:rPr>
      </w:pPr>
      <w:r w:rsidRPr="00114E82">
        <w:rPr>
          <w:rFonts w:ascii="Constantia" w:hAnsi="Constantia"/>
          <w:color w:val="000000" w:themeColor="text1"/>
        </w:rPr>
        <w:t>«</w:t>
      </w:r>
      <w:r w:rsidRPr="00114E82">
        <w:rPr>
          <w:rFonts w:ascii="Constantia" w:hAnsi="Constantia"/>
          <w:i/>
          <w:iCs/>
        </w:rPr>
        <w:t>Я не толковать хочу учение Христа, а только одного хотел бы: запретить толковать его.»</w:t>
      </w:r>
    </w:p>
    <w:p w14:paraId="34112CCF" w14:textId="3F7F324D" w:rsidR="00AB48AB" w:rsidRPr="00114E82" w:rsidRDefault="73B73AFA" w:rsidP="00114E82">
      <w:pPr>
        <w:spacing w:after="312"/>
        <w:ind w:left="-567" w:right="284"/>
        <w:jc w:val="both"/>
        <w:rPr>
          <w:rFonts w:ascii="Constantia" w:hAnsi="Constantia"/>
          <w:i/>
          <w:iCs/>
        </w:rPr>
      </w:pPr>
      <w:r w:rsidRPr="00114E82">
        <w:rPr>
          <w:rFonts w:ascii="Constantia" w:hAnsi="Constantia"/>
          <w:i/>
          <w:iCs/>
        </w:rPr>
        <w:t xml:space="preserve">«О том, почему я прежде не понимал учения Христа </w:t>
      </w:r>
      <w:proofErr w:type="gramStart"/>
      <w:r w:rsidRPr="00114E82">
        <w:rPr>
          <w:rFonts w:ascii="Constantia" w:hAnsi="Constantia"/>
          <w:i/>
          <w:iCs/>
        </w:rPr>
        <w:t>и</w:t>
      </w:r>
      <w:proofErr w:type="gramEnd"/>
      <w:r w:rsidRPr="00114E82">
        <w:rPr>
          <w:rFonts w:ascii="Constantia" w:hAnsi="Constantia"/>
          <w:i/>
          <w:iCs/>
        </w:rPr>
        <w:t xml:space="preserve"> как и почему я понял его, я написал два большие сочинения: Критику догматического богословия и новый перевод и соединение четырех Евангелий с объяснениями. В сочинениях этих я методически, шаг за шагом стараюсь разобрать все то, что скрывает от людей истину, и стих за стихом вновь перевожу, сличаю и соединяю четыре Евангелия.»</w:t>
      </w:r>
    </w:p>
    <w:p w14:paraId="4060FE00" w14:textId="1E3367D4" w:rsidR="00AB48AB" w:rsidRPr="00114E82" w:rsidRDefault="00AB48AB" w:rsidP="00114E82">
      <w:pPr>
        <w:spacing w:after="312"/>
        <w:ind w:left="-567" w:right="284"/>
        <w:jc w:val="both"/>
        <w:rPr>
          <w:rFonts w:ascii="Constantia" w:hAnsi="Constantia"/>
          <w:i/>
          <w:iCs/>
        </w:rPr>
      </w:pPr>
    </w:p>
    <w:p w14:paraId="44EAFD9C" w14:textId="2DE567E7" w:rsidR="00AB48AB" w:rsidRPr="00114E82" w:rsidRDefault="73B73AFA" w:rsidP="00114E82">
      <w:pPr>
        <w:spacing w:after="312"/>
        <w:ind w:left="-567" w:right="284"/>
        <w:jc w:val="both"/>
        <w:rPr>
          <w:rFonts w:ascii="Constantia" w:hAnsi="Constantia"/>
          <w:i/>
          <w:iCs/>
          <w:shd w:val="clear" w:color="auto" w:fill="FFFFFF"/>
        </w:rPr>
      </w:pPr>
      <w:r w:rsidRPr="00114E82">
        <w:rPr>
          <w:rFonts w:ascii="Constantia" w:hAnsi="Constantia"/>
          <w:i/>
          <w:iCs/>
        </w:rPr>
        <w:t xml:space="preserve">«И опять для меня подтвердилась та ужасная и радостная истина, что смысл учения Христа прост, ясен, что положения его важны, определенны, но что толкования его, основанные на желании оправдать существующее зло, так затемнили его, что надо с усилием открывать его. Мне стало ясно, </w:t>
      </w:r>
      <w:proofErr w:type="gramStart"/>
      <w:r w:rsidRPr="00114E82">
        <w:rPr>
          <w:rFonts w:ascii="Constantia" w:hAnsi="Constantia"/>
          <w:i/>
          <w:iCs/>
        </w:rPr>
        <w:t>что</w:t>
      </w:r>
      <w:proofErr w:type="gramEnd"/>
      <w:r w:rsidRPr="00114E82">
        <w:rPr>
          <w:rFonts w:ascii="Constantia" w:hAnsi="Constantia"/>
          <w:i/>
          <w:iCs/>
        </w:rPr>
        <w:t xml:space="preserve"> если бы Евангелия были открыты наполовину сожженные или стертые, было бы легче восстановить их смысл, чем теперь, когда по ним прошли недобросовестные толкования, имеющие прямой целью извратить и скрыть смысл учения.»</w:t>
      </w:r>
    </w:p>
    <w:p w14:paraId="3656B9AB" w14:textId="77777777" w:rsidR="00AB48AB" w:rsidRPr="0063136A" w:rsidRDefault="00AB48AB" w:rsidP="0063136A">
      <w:pPr>
        <w:pStyle w:val="a4"/>
        <w:shd w:val="clear" w:color="auto" w:fill="FFFFFF" w:themeFill="background1"/>
        <w:spacing w:before="0" w:after="312"/>
        <w:ind w:left="-567" w:right="284"/>
        <w:jc w:val="both"/>
        <w:rPr>
          <w:rFonts w:ascii="Constantia" w:hAnsi="Constantia"/>
          <w:color w:val="000000"/>
          <w:shd w:val="clear" w:color="auto" w:fill="FFFFFF"/>
        </w:rPr>
      </w:pPr>
    </w:p>
    <w:p w14:paraId="75C0192A" w14:textId="77777777" w:rsidR="00AB48AB" w:rsidRPr="0063136A" w:rsidRDefault="73B73AFA" w:rsidP="0063136A">
      <w:pPr>
        <w:pStyle w:val="a4"/>
        <w:shd w:val="clear" w:color="auto" w:fill="FFFFFF" w:themeFill="background1"/>
        <w:spacing w:before="0" w:after="312"/>
        <w:ind w:left="-567" w:right="284"/>
        <w:jc w:val="center"/>
        <w:rPr>
          <w:rFonts w:ascii="Constantia" w:hAnsi="Constantia"/>
          <w:b/>
          <w:bCs/>
          <w:color w:val="000000"/>
        </w:rPr>
      </w:pPr>
      <w:r w:rsidRPr="0063136A">
        <w:rPr>
          <w:rFonts w:ascii="Constantia" w:hAnsi="Constantia"/>
          <w:b/>
          <w:bCs/>
          <w:color w:val="000000" w:themeColor="text1"/>
        </w:rPr>
        <w:t>2. Основные течения старообрядчества</w:t>
      </w:r>
    </w:p>
    <w:p w14:paraId="7C220FFC" w14:textId="244F2321" w:rsidR="00AB48AB" w:rsidRPr="0063136A" w:rsidRDefault="73B73AFA" w:rsidP="0063136A">
      <w:pPr>
        <w:spacing w:after="160" w:line="256" w:lineRule="auto"/>
        <w:ind w:left="-567" w:right="284" w:firstLine="720"/>
        <w:jc w:val="both"/>
        <w:rPr>
          <w:rFonts w:ascii="Constantia" w:hAnsi="Constantia"/>
          <w:color w:val="000000" w:themeColor="text1"/>
        </w:rPr>
      </w:pPr>
      <w:r w:rsidRPr="0063136A">
        <w:rPr>
          <w:rFonts w:ascii="Constantia" w:hAnsi="Constantia"/>
          <w:color w:val="000000" w:themeColor="text1"/>
        </w:rPr>
        <w:t xml:space="preserve">Старообрядцы — это неоднородное религиозное течение внутри Русской православной церкви. Старообрядцы делятся на </w:t>
      </w:r>
      <w:proofErr w:type="spellStart"/>
      <w:r w:rsidRPr="0063136A">
        <w:rPr>
          <w:rFonts w:ascii="Constantia" w:hAnsi="Constantia"/>
          <w:color w:val="000000" w:themeColor="text1"/>
        </w:rPr>
        <w:t>поповцев</w:t>
      </w:r>
      <w:proofErr w:type="spellEnd"/>
      <w:r w:rsidRPr="0063136A">
        <w:rPr>
          <w:rFonts w:ascii="Constantia" w:hAnsi="Constantia"/>
          <w:color w:val="000000" w:themeColor="text1"/>
        </w:rPr>
        <w:t xml:space="preserve"> и беспоповцев. </w:t>
      </w:r>
    </w:p>
    <w:p w14:paraId="1387A13B" w14:textId="3D999CF5" w:rsidR="00AB48AB" w:rsidRPr="0063136A" w:rsidRDefault="73B73AFA" w:rsidP="0063136A">
      <w:pPr>
        <w:spacing w:after="160" w:line="256" w:lineRule="auto"/>
        <w:ind w:left="-567" w:right="284" w:firstLine="720"/>
        <w:jc w:val="both"/>
        <w:rPr>
          <w:rFonts w:ascii="Constantia" w:hAnsi="Constantia"/>
          <w:color w:val="000000" w:themeColor="text1"/>
        </w:rPr>
      </w:pPr>
      <w:r w:rsidRPr="0063136A">
        <w:rPr>
          <w:rFonts w:ascii="Constantia" w:hAnsi="Constantia"/>
          <w:color w:val="000000" w:themeColor="text1"/>
        </w:rPr>
        <w:t xml:space="preserve"> </w:t>
      </w:r>
      <w:proofErr w:type="spellStart"/>
      <w:r w:rsidRPr="0063136A">
        <w:rPr>
          <w:rFonts w:ascii="Constantia" w:hAnsi="Constantia"/>
          <w:color w:val="000000" w:themeColor="text1"/>
        </w:rPr>
        <w:t>Поповцы</w:t>
      </w:r>
      <w:proofErr w:type="spellEnd"/>
      <w:r w:rsidRPr="0063136A">
        <w:rPr>
          <w:rFonts w:ascii="Constantia" w:hAnsi="Constantia"/>
          <w:color w:val="000000" w:themeColor="text1"/>
        </w:rPr>
        <w:t xml:space="preserve"> считают, что совершать таинства и проводить обряды может только духовенство. При этом епископов, которые имели право рукополагать</w:t>
      </w:r>
      <w:r w:rsidRPr="0063136A">
        <w:rPr>
          <w:color w:val="000000" w:themeColor="text1"/>
        </w:rPr>
        <w:t> </w:t>
      </w:r>
      <w:r w:rsidRPr="0063136A">
        <w:rPr>
          <w:rFonts w:ascii="Constantia" w:hAnsi="Constantia" w:cs="Constantia"/>
          <w:color w:val="000000" w:themeColor="text1"/>
        </w:rPr>
        <w:t>священников</w:t>
      </w:r>
      <w:r w:rsidRPr="0063136A">
        <w:rPr>
          <w:rFonts w:ascii="Constantia" w:hAnsi="Constantia"/>
          <w:color w:val="000000" w:themeColor="text1"/>
        </w:rPr>
        <w:t xml:space="preserve">, </w:t>
      </w:r>
      <w:r w:rsidRPr="0063136A">
        <w:rPr>
          <w:rFonts w:ascii="Constantia" w:hAnsi="Constantia" w:cs="Constantia"/>
          <w:color w:val="000000" w:themeColor="text1"/>
        </w:rPr>
        <w:t>у</w:t>
      </w:r>
      <w:r w:rsidRPr="0063136A">
        <w:rPr>
          <w:rFonts w:ascii="Constantia" w:hAnsi="Constantia"/>
          <w:color w:val="000000" w:themeColor="text1"/>
        </w:rPr>
        <w:t xml:space="preserve"> </w:t>
      </w:r>
      <w:r w:rsidRPr="0063136A">
        <w:rPr>
          <w:rFonts w:ascii="Constantia" w:hAnsi="Constantia" w:cs="Constantia"/>
          <w:color w:val="000000" w:themeColor="text1"/>
        </w:rPr>
        <w:t>старообрядцев</w:t>
      </w:r>
      <w:r w:rsidRPr="0063136A">
        <w:rPr>
          <w:rFonts w:ascii="Constantia" w:hAnsi="Constantia"/>
          <w:color w:val="000000" w:themeColor="text1"/>
        </w:rPr>
        <w:t xml:space="preserve"> </w:t>
      </w:r>
      <w:r w:rsidRPr="0063136A">
        <w:rPr>
          <w:rFonts w:ascii="Constantia" w:hAnsi="Constantia" w:cs="Constantia"/>
          <w:color w:val="000000" w:themeColor="text1"/>
        </w:rPr>
        <w:t>не</w:t>
      </w:r>
      <w:r w:rsidRPr="0063136A">
        <w:rPr>
          <w:rFonts w:ascii="Constantia" w:hAnsi="Constantia"/>
          <w:color w:val="000000" w:themeColor="text1"/>
        </w:rPr>
        <w:t xml:space="preserve"> </w:t>
      </w:r>
      <w:r w:rsidRPr="0063136A">
        <w:rPr>
          <w:rFonts w:ascii="Constantia" w:hAnsi="Constantia" w:cs="Constantia"/>
          <w:color w:val="000000" w:themeColor="text1"/>
        </w:rPr>
        <w:t>было</w:t>
      </w:r>
      <w:r w:rsidRPr="0063136A">
        <w:rPr>
          <w:rFonts w:ascii="Constantia" w:hAnsi="Constantia"/>
          <w:color w:val="000000" w:themeColor="text1"/>
        </w:rPr>
        <w:t xml:space="preserve">. </w:t>
      </w:r>
      <w:r w:rsidRPr="0063136A">
        <w:rPr>
          <w:rFonts w:ascii="Constantia" w:hAnsi="Constantia" w:cs="Constantia"/>
          <w:color w:val="000000" w:themeColor="text1"/>
        </w:rPr>
        <w:t>Но</w:t>
      </w:r>
      <w:r w:rsidRPr="0063136A">
        <w:rPr>
          <w:rFonts w:ascii="Constantia" w:hAnsi="Constantia"/>
          <w:color w:val="000000" w:themeColor="text1"/>
        </w:rPr>
        <w:t xml:space="preserve"> </w:t>
      </w:r>
      <w:r w:rsidRPr="0063136A">
        <w:rPr>
          <w:rFonts w:ascii="Constantia" w:hAnsi="Constantia" w:cs="Constantia"/>
          <w:color w:val="000000" w:themeColor="text1"/>
        </w:rPr>
        <w:t>были</w:t>
      </w:r>
      <w:r w:rsidRPr="0063136A">
        <w:rPr>
          <w:rFonts w:ascii="Constantia" w:hAnsi="Constantia"/>
          <w:color w:val="000000" w:themeColor="text1"/>
        </w:rPr>
        <w:t xml:space="preserve"> </w:t>
      </w:r>
      <w:proofErr w:type="spellStart"/>
      <w:r w:rsidRPr="0063136A">
        <w:rPr>
          <w:rFonts w:ascii="Constantia" w:hAnsi="Constantia" w:cs="Constantia"/>
          <w:color w:val="000000" w:themeColor="text1"/>
        </w:rPr>
        <w:t>беглопоповцы</w:t>
      </w:r>
      <w:proofErr w:type="spellEnd"/>
      <w:r w:rsidRPr="0063136A">
        <w:rPr>
          <w:rFonts w:ascii="Constantia" w:hAnsi="Constantia"/>
          <w:color w:val="000000" w:themeColor="text1"/>
        </w:rPr>
        <w:t xml:space="preserve">, </w:t>
      </w:r>
      <w:r w:rsidRPr="0063136A">
        <w:rPr>
          <w:rFonts w:ascii="Constantia" w:hAnsi="Constantia" w:cs="Constantia"/>
          <w:color w:val="000000" w:themeColor="text1"/>
        </w:rPr>
        <w:t>которые</w:t>
      </w:r>
      <w:r w:rsidRPr="0063136A">
        <w:rPr>
          <w:rFonts w:ascii="Constantia" w:hAnsi="Constantia"/>
          <w:color w:val="000000" w:themeColor="text1"/>
        </w:rPr>
        <w:t xml:space="preserve"> </w:t>
      </w:r>
      <w:r w:rsidRPr="0063136A">
        <w:rPr>
          <w:rFonts w:ascii="Constantia" w:hAnsi="Constantia" w:cs="Constantia"/>
          <w:color w:val="000000" w:themeColor="text1"/>
        </w:rPr>
        <w:t>готовы</w:t>
      </w:r>
      <w:r w:rsidRPr="0063136A">
        <w:rPr>
          <w:rFonts w:ascii="Constantia" w:hAnsi="Constantia"/>
          <w:color w:val="000000" w:themeColor="text1"/>
        </w:rPr>
        <w:t xml:space="preserve"> </w:t>
      </w:r>
      <w:r w:rsidRPr="0063136A">
        <w:rPr>
          <w:rFonts w:ascii="Constantia" w:hAnsi="Constantia" w:cs="Constantia"/>
          <w:color w:val="000000" w:themeColor="text1"/>
        </w:rPr>
        <w:t>были</w:t>
      </w:r>
      <w:r w:rsidRPr="0063136A">
        <w:rPr>
          <w:rFonts w:ascii="Constantia" w:hAnsi="Constantia"/>
          <w:color w:val="000000" w:themeColor="text1"/>
        </w:rPr>
        <w:t xml:space="preserve"> </w:t>
      </w:r>
      <w:r w:rsidRPr="0063136A">
        <w:rPr>
          <w:rFonts w:ascii="Constantia" w:hAnsi="Constantia" w:cs="Constantia"/>
          <w:color w:val="000000" w:themeColor="text1"/>
        </w:rPr>
        <w:t>принимать</w:t>
      </w:r>
      <w:r w:rsidRPr="0063136A">
        <w:rPr>
          <w:rFonts w:ascii="Constantia" w:hAnsi="Constantia"/>
          <w:color w:val="000000" w:themeColor="text1"/>
        </w:rPr>
        <w:t xml:space="preserve"> </w:t>
      </w:r>
      <w:r w:rsidRPr="0063136A">
        <w:rPr>
          <w:rFonts w:ascii="Constantia" w:hAnsi="Constantia" w:cs="Constantia"/>
          <w:color w:val="000000" w:themeColor="text1"/>
        </w:rPr>
        <w:t>священников</w:t>
      </w:r>
      <w:r w:rsidRPr="0063136A">
        <w:rPr>
          <w:rFonts w:ascii="Constantia" w:hAnsi="Constantia"/>
          <w:color w:val="000000" w:themeColor="text1"/>
        </w:rPr>
        <w:t xml:space="preserve">, </w:t>
      </w:r>
      <w:r w:rsidRPr="0063136A">
        <w:rPr>
          <w:rFonts w:ascii="Constantia" w:hAnsi="Constantia" w:cs="Constantia"/>
          <w:color w:val="000000" w:themeColor="text1"/>
        </w:rPr>
        <w:t>отрёкшихся</w:t>
      </w:r>
      <w:r w:rsidRPr="0063136A">
        <w:rPr>
          <w:rFonts w:ascii="Constantia" w:hAnsi="Constantia"/>
          <w:color w:val="000000" w:themeColor="text1"/>
        </w:rPr>
        <w:t xml:space="preserve"> </w:t>
      </w:r>
      <w:r w:rsidRPr="0063136A">
        <w:rPr>
          <w:rFonts w:ascii="Constantia" w:hAnsi="Constantia" w:cs="Constantia"/>
          <w:color w:val="000000" w:themeColor="text1"/>
        </w:rPr>
        <w:t>от</w:t>
      </w:r>
      <w:r w:rsidRPr="0063136A">
        <w:rPr>
          <w:rFonts w:ascii="Constantia" w:hAnsi="Constantia"/>
          <w:color w:val="000000" w:themeColor="text1"/>
        </w:rPr>
        <w:t xml:space="preserve"> </w:t>
      </w:r>
      <w:proofErr w:type="spellStart"/>
      <w:r w:rsidRPr="0063136A">
        <w:rPr>
          <w:rFonts w:ascii="Constantia" w:hAnsi="Constantia" w:cs="Constantia"/>
          <w:color w:val="000000" w:themeColor="text1"/>
        </w:rPr>
        <w:t>никоновской</w:t>
      </w:r>
      <w:proofErr w:type="spellEnd"/>
      <w:r w:rsidRPr="0063136A">
        <w:rPr>
          <w:rFonts w:ascii="Constantia" w:hAnsi="Constantia"/>
          <w:color w:val="000000" w:themeColor="text1"/>
        </w:rPr>
        <w:t xml:space="preserve"> </w:t>
      </w:r>
      <w:r w:rsidRPr="0063136A">
        <w:rPr>
          <w:rFonts w:ascii="Constantia" w:hAnsi="Constantia" w:cs="Constantia"/>
          <w:color w:val="000000" w:themeColor="text1"/>
        </w:rPr>
        <w:t>веры</w:t>
      </w:r>
      <w:r w:rsidRPr="0063136A">
        <w:rPr>
          <w:rFonts w:ascii="Constantia" w:hAnsi="Constantia"/>
          <w:color w:val="000000" w:themeColor="text1"/>
        </w:rPr>
        <w:t xml:space="preserve">. </w:t>
      </w:r>
      <w:r w:rsidRPr="0063136A">
        <w:rPr>
          <w:rFonts w:ascii="Constantia" w:hAnsi="Constantia" w:cs="Constantia"/>
          <w:color w:val="000000" w:themeColor="text1"/>
        </w:rPr>
        <w:t>Все</w:t>
      </w:r>
      <w:r w:rsidRPr="0063136A">
        <w:rPr>
          <w:rFonts w:ascii="Constantia" w:hAnsi="Constantia"/>
          <w:color w:val="000000" w:themeColor="text1"/>
        </w:rPr>
        <w:t xml:space="preserve"> </w:t>
      </w:r>
      <w:r w:rsidRPr="0063136A">
        <w:rPr>
          <w:rFonts w:ascii="Constantia" w:hAnsi="Constantia" w:cs="Constantia"/>
          <w:color w:val="000000" w:themeColor="text1"/>
        </w:rPr>
        <w:t>обряды</w:t>
      </w:r>
      <w:r w:rsidRPr="0063136A">
        <w:rPr>
          <w:rFonts w:ascii="Constantia" w:hAnsi="Constantia"/>
          <w:color w:val="000000" w:themeColor="text1"/>
        </w:rPr>
        <w:t xml:space="preserve"> </w:t>
      </w:r>
      <w:r w:rsidRPr="0063136A">
        <w:rPr>
          <w:rFonts w:ascii="Constantia" w:hAnsi="Constantia" w:cs="Constantia"/>
          <w:color w:val="000000" w:themeColor="text1"/>
        </w:rPr>
        <w:t>проводили</w:t>
      </w:r>
      <w:r w:rsidRPr="0063136A">
        <w:rPr>
          <w:rFonts w:ascii="Constantia" w:hAnsi="Constantia"/>
          <w:color w:val="000000" w:themeColor="text1"/>
        </w:rPr>
        <w:t xml:space="preserve"> </w:t>
      </w:r>
      <w:r w:rsidRPr="0063136A">
        <w:rPr>
          <w:rFonts w:ascii="Constantia" w:hAnsi="Constantia" w:cs="Constantia"/>
          <w:color w:val="000000" w:themeColor="text1"/>
        </w:rPr>
        <w:t>именно</w:t>
      </w:r>
      <w:r w:rsidRPr="0063136A">
        <w:rPr>
          <w:rFonts w:ascii="Constantia" w:hAnsi="Constantia"/>
          <w:color w:val="000000" w:themeColor="text1"/>
        </w:rPr>
        <w:t xml:space="preserve"> </w:t>
      </w:r>
      <w:r w:rsidRPr="0063136A">
        <w:rPr>
          <w:rFonts w:ascii="Constantia" w:hAnsi="Constantia" w:cs="Constantia"/>
          <w:color w:val="000000" w:themeColor="text1"/>
        </w:rPr>
        <w:t>такие</w:t>
      </w:r>
      <w:r w:rsidRPr="0063136A">
        <w:rPr>
          <w:rFonts w:ascii="Constantia" w:hAnsi="Constantia"/>
          <w:color w:val="000000" w:themeColor="text1"/>
        </w:rPr>
        <w:t xml:space="preserve"> </w:t>
      </w:r>
      <w:r w:rsidRPr="0063136A">
        <w:rPr>
          <w:rFonts w:ascii="Constantia" w:hAnsi="Constantia" w:cs="Constantia"/>
          <w:color w:val="000000" w:themeColor="text1"/>
        </w:rPr>
        <w:t>священники</w:t>
      </w:r>
      <w:r w:rsidRPr="0063136A">
        <w:rPr>
          <w:rFonts w:ascii="Constantia" w:hAnsi="Constantia"/>
          <w:color w:val="000000" w:themeColor="text1"/>
        </w:rPr>
        <w:t xml:space="preserve">. </w:t>
      </w:r>
      <w:r w:rsidRPr="0063136A">
        <w:rPr>
          <w:rFonts w:ascii="Constantia" w:hAnsi="Constantia" w:cs="Constantia"/>
          <w:color w:val="000000" w:themeColor="text1"/>
        </w:rPr>
        <w:t>Но</w:t>
      </w:r>
      <w:r w:rsidRPr="0063136A">
        <w:rPr>
          <w:rFonts w:ascii="Constantia" w:hAnsi="Constantia"/>
          <w:color w:val="000000" w:themeColor="text1"/>
        </w:rPr>
        <w:t xml:space="preserve"> </w:t>
      </w:r>
      <w:r w:rsidRPr="0063136A">
        <w:rPr>
          <w:rFonts w:ascii="Constantia" w:hAnsi="Constantia" w:cs="Constantia"/>
          <w:color w:val="000000" w:themeColor="text1"/>
        </w:rPr>
        <w:t>существовали</w:t>
      </w:r>
      <w:r w:rsidRPr="0063136A">
        <w:rPr>
          <w:rFonts w:ascii="Constantia" w:hAnsi="Constantia"/>
          <w:color w:val="000000" w:themeColor="text1"/>
        </w:rPr>
        <w:t xml:space="preserve"> </w:t>
      </w:r>
      <w:r w:rsidRPr="0063136A">
        <w:rPr>
          <w:rFonts w:ascii="Constantia" w:hAnsi="Constantia" w:cs="Constantia"/>
          <w:color w:val="000000" w:themeColor="text1"/>
        </w:rPr>
        <w:t>старообрядцы</w:t>
      </w:r>
      <w:r w:rsidRPr="0063136A">
        <w:rPr>
          <w:rFonts w:ascii="Constantia" w:hAnsi="Constantia"/>
          <w:color w:val="000000" w:themeColor="text1"/>
        </w:rPr>
        <w:t>-</w:t>
      </w:r>
      <w:proofErr w:type="spellStart"/>
      <w:r w:rsidRPr="0063136A">
        <w:rPr>
          <w:rFonts w:ascii="Constantia" w:hAnsi="Constantia" w:cs="Constantia"/>
          <w:color w:val="000000" w:themeColor="text1"/>
        </w:rPr>
        <w:t>поповцы</w:t>
      </w:r>
      <w:proofErr w:type="spellEnd"/>
      <w:r w:rsidRPr="0063136A">
        <w:rPr>
          <w:rFonts w:ascii="Constantia" w:hAnsi="Constantia"/>
          <w:color w:val="000000" w:themeColor="text1"/>
        </w:rPr>
        <w:t xml:space="preserve">, </w:t>
      </w:r>
      <w:r w:rsidRPr="0063136A">
        <w:rPr>
          <w:rFonts w:ascii="Constantia" w:hAnsi="Constantia" w:cs="Constantia"/>
          <w:color w:val="000000" w:themeColor="text1"/>
        </w:rPr>
        <w:t>которые</w:t>
      </w:r>
      <w:r w:rsidRPr="0063136A">
        <w:rPr>
          <w:rFonts w:ascii="Constantia" w:hAnsi="Constantia"/>
          <w:color w:val="000000" w:themeColor="text1"/>
        </w:rPr>
        <w:t xml:space="preserve"> </w:t>
      </w:r>
      <w:r w:rsidRPr="0063136A">
        <w:rPr>
          <w:rFonts w:ascii="Constantia" w:hAnsi="Constantia" w:cs="Constantia"/>
          <w:color w:val="000000" w:themeColor="text1"/>
        </w:rPr>
        <w:t>не</w:t>
      </w:r>
      <w:r w:rsidRPr="0063136A">
        <w:rPr>
          <w:rFonts w:ascii="Constantia" w:hAnsi="Constantia"/>
          <w:color w:val="000000" w:themeColor="text1"/>
        </w:rPr>
        <w:t xml:space="preserve"> </w:t>
      </w:r>
      <w:r w:rsidRPr="0063136A">
        <w:rPr>
          <w:rFonts w:ascii="Constantia" w:hAnsi="Constantia" w:cs="Constantia"/>
          <w:color w:val="000000" w:themeColor="text1"/>
        </w:rPr>
        <w:t>принимали</w:t>
      </w:r>
      <w:r w:rsidRPr="0063136A">
        <w:rPr>
          <w:rFonts w:ascii="Constantia" w:hAnsi="Constantia"/>
          <w:color w:val="000000" w:themeColor="text1"/>
        </w:rPr>
        <w:t xml:space="preserve"> </w:t>
      </w:r>
      <w:r w:rsidRPr="0063136A">
        <w:rPr>
          <w:rFonts w:ascii="Constantia" w:hAnsi="Constantia" w:cs="Constantia"/>
          <w:color w:val="000000" w:themeColor="text1"/>
        </w:rPr>
        <w:t>бегл</w:t>
      </w:r>
      <w:r w:rsidRPr="0063136A">
        <w:rPr>
          <w:rFonts w:ascii="Constantia" w:hAnsi="Constantia"/>
          <w:color w:val="000000" w:themeColor="text1"/>
        </w:rPr>
        <w:t xml:space="preserve">ых попов, это и побудило их основать свою собственную старообрядческую </w:t>
      </w:r>
      <w:proofErr w:type="spellStart"/>
      <w:r w:rsidRPr="0063136A">
        <w:rPr>
          <w:rFonts w:ascii="Constantia" w:hAnsi="Constantia"/>
          <w:color w:val="000000" w:themeColor="text1"/>
        </w:rPr>
        <w:t>епископию</w:t>
      </w:r>
      <w:proofErr w:type="spellEnd"/>
      <w:r w:rsidRPr="0063136A">
        <w:rPr>
          <w:rFonts w:ascii="Constantia" w:hAnsi="Constantia"/>
          <w:color w:val="000000" w:themeColor="text1"/>
        </w:rPr>
        <w:t xml:space="preserve">. Тогда в </w:t>
      </w:r>
      <w:proofErr w:type="spellStart"/>
      <w:r w:rsidRPr="0063136A">
        <w:rPr>
          <w:rFonts w:ascii="Constantia" w:hAnsi="Constantia"/>
          <w:color w:val="000000" w:themeColor="text1"/>
        </w:rPr>
        <w:t>Белокриницком</w:t>
      </w:r>
      <w:proofErr w:type="spellEnd"/>
      <w:r w:rsidRPr="0063136A">
        <w:rPr>
          <w:rFonts w:ascii="Constantia" w:hAnsi="Constantia"/>
          <w:color w:val="000000" w:themeColor="text1"/>
        </w:rPr>
        <w:t xml:space="preserve"> монастыре </w:t>
      </w:r>
      <w:proofErr w:type="spellStart"/>
      <w:r w:rsidRPr="0063136A">
        <w:rPr>
          <w:rFonts w:ascii="Constantia" w:hAnsi="Constantia"/>
          <w:color w:val="000000" w:themeColor="text1"/>
        </w:rPr>
        <w:t>метрополит</w:t>
      </w:r>
      <w:proofErr w:type="spellEnd"/>
      <w:r w:rsidRPr="0063136A">
        <w:rPr>
          <w:rFonts w:ascii="Constantia" w:hAnsi="Constantia"/>
          <w:color w:val="000000" w:themeColor="text1"/>
        </w:rPr>
        <w:t xml:space="preserve"> Амвросий присоединился к старообрядчеству и совершил ряд хиротоний (посвящений в епископы). Так было положено начало старообрядческой иерархии (и так появилась Русская православная старообрядческая церковь (РПСЦ)), а старообрядцев, поддерживающих </w:t>
      </w:r>
      <w:proofErr w:type="gramStart"/>
      <w:r w:rsidRPr="0063136A">
        <w:rPr>
          <w:rFonts w:ascii="Constantia" w:hAnsi="Constantia"/>
          <w:color w:val="000000" w:themeColor="text1"/>
        </w:rPr>
        <w:t>это</w:t>
      </w:r>
      <w:proofErr w:type="gramEnd"/>
      <w:r w:rsidRPr="0063136A">
        <w:rPr>
          <w:rFonts w:ascii="Constantia" w:hAnsi="Constantia"/>
          <w:color w:val="000000" w:themeColor="text1"/>
        </w:rPr>
        <w:t xml:space="preserve"> стали </w:t>
      </w:r>
      <w:r w:rsidRPr="0063136A">
        <w:rPr>
          <w:rFonts w:ascii="Constantia" w:hAnsi="Constantia"/>
          <w:color w:val="000000" w:themeColor="text1"/>
        </w:rPr>
        <w:lastRenderedPageBreak/>
        <w:t xml:space="preserve">называть старообрядцами </w:t>
      </w:r>
      <w:proofErr w:type="spellStart"/>
      <w:r w:rsidRPr="0063136A">
        <w:rPr>
          <w:rFonts w:ascii="Constantia" w:hAnsi="Constantia"/>
          <w:color w:val="000000" w:themeColor="text1"/>
        </w:rPr>
        <w:t>белокрининского</w:t>
      </w:r>
      <w:proofErr w:type="spellEnd"/>
      <w:r w:rsidRPr="0063136A">
        <w:rPr>
          <w:rFonts w:ascii="Constantia" w:hAnsi="Constantia"/>
          <w:color w:val="000000" w:themeColor="text1"/>
        </w:rPr>
        <w:t xml:space="preserve"> согласия. Но не все </w:t>
      </w:r>
      <w:proofErr w:type="spellStart"/>
      <w:r w:rsidRPr="0063136A">
        <w:rPr>
          <w:rFonts w:ascii="Constantia" w:hAnsi="Constantia"/>
          <w:color w:val="000000" w:themeColor="text1"/>
        </w:rPr>
        <w:t>поповцы</w:t>
      </w:r>
      <w:proofErr w:type="spellEnd"/>
      <w:r w:rsidRPr="0063136A">
        <w:rPr>
          <w:rFonts w:ascii="Constantia" w:hAnsi="Constantia"/>
          <w:color w:val="000000" w:themeColor="text1"/>
        </w:rPr>
        <w:t xml:space="preserve"> признали иерархию Амвросия и уже позднее, в советское время, </w:t>
      </w:r>
      <w:proofErr w:type="spellStart"/>
      <w:r w:rsidRPr="0063136A">
        <w:rPr>
          <w:rFonts w:ascii="Constantia" w:hAnsi="Constantia"/>
          <w:color w:val="000000" w:themeColor="text1"/>
        </w:rPr>
        <w:t>оргнизовались</w:t>
      </w:r>
      <w:proofErr w:type="spellEnd"/>
      <w:r w:rsidRPr="0063136A">
        <w:rPr>
          <w:rFonts w:ascii="Constantia" w:hAnsi="Constantia"/>
          <w:color w:val="000000" w:themeColor="text1"/>
        </w:rPr>
        <w:t xml:space="preserve"> в Русскую </w:t>
      </w:r>
      <w:proofErr w:type="spellStart"/>
      <w:r w:rsidRPr="0063136A">
        <w:rPr>
          <w:rFonts w:ascii="Constantia" w:hAnsi="Constantia"/>
          <w:color w:val="000000" w:themeColor="text1"/>
        </w:rPr>
        <w:t>древлеправославную</w:t>
      </w:r>
      <w:proofErr w:type="spellEnd"/>
      <w:r w:rsidRPr="0063136A">
        <w:rPr>
          <w:rFonts w:ascii="Constantia" w:hAnsi="Constantia"/>
          <w:color w:val="000000" w:themeColor="text1"/>
        </w:rPr>
        <w:t xml:space="preserve"> церковь (РДЦ). Существуют также и старообрядцы-единоверцы. Они придерживались сохранение древних богослужебных чинов (крещение двумя пальцами, служба по старопечатным книгам и </w:t>
      </w:r>
      <w:proofErr w:type="spellStart"/>
      <w:r w:rsidRPr="0063136A">
        <w:rPr>
          <w:rFonts w:ascii="Constantia" w:hAnsi="Constantia"/>
          <w:color w:val="000000" w:themeColor="text1"/>
        </w:rPr>
        <w:t>т.д</w:t>
      </w:r>
      <w:proofErr w:type="spellEnd"/>
      <w:r w:rsidRPr="0063136A">
        <w:rPr>
          <w:rFonts w:ascii="Constantia" w:hAnsi="Constantia"/>
          <w:color w:val="000000" w:themeColor="text1"/>
        </w:rPr>
        <w:t>), но признавали власть Московского патриархата.</w:t>
      </w:r>
    </w:p>
    <w:p w14:paraId="56E641DA" w14:textId="3925995B" w:rsidR="00AB48AB" w:rsidRPr="0063136A" w:rsidRDefault="73B73AFA" w:rsidP="0063136A">
      <w:pPr>
        <w:spacing w:after="160" w:line="256" w:lineRule="auto"/>
        <w:ind w:left="-567" w:right="284" w:firstLine="720"/>
        <w:jc w:val="both"/>
        <w:rPr>
          <w:rFonts w:ascii="Constantia" w:hAnsi="Constantia"/>
        </w:rPr>
      </w:pPr>
      <w:r w:rsidRPr="0063136A">
        <w:rPr>
          <w:rFonts w:ascii="Constantia" w:hAnsi="Constantia"/>
          <w:color w:val="000000" w:themeColor="text1"/>
        </w:rPr>
        <w:t xml:space="preserve">Беспоповцы считают, что официальное священство лишено божественной благодати, поэтому необходимости в нем нет. Среди них существует множество направлений: поморское и часовенное согласия, </w:t>
      </w:r>
      <w:proofErr w:type="spellStart"/>
      <w:r w:rsidRPr="0063136A">
        <w:rPr>
          <w:rFonts w:ascii="Constantia" w:hAnsi="Constantia"/>
          <w:color w:val="000000" w:themeColor="text1"/>
        </w:rPr>
        <w:t>федосеевцы</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филипповцы</w:t>
      </w:r>
      <w:proofErr w:type="spellEnd"/>
      <w:r w:rsidRPr="0063136A">
        <w:rPr>
          <w:rFonts w:ascii="Constantia" w:hAnsi="Constantia"/>
          <w:color w:val="000000" w:themeColor="text1"/>
        </w:rPr>
        <w:t xml:space="preserve">, каменщики, кержаки, </w:t>
      </w:r>
      <w:proofErr w:type="spellStart"/>
      <w:r w:rsidRPr="0063136A">
        <w:rPr>
          <w:rFonts w:ascii="Constantia" w:hAnsi="Constantia"/>
          <w:color w:val="000000" w:themeColor="text1"/>
        </w:rPr>
        <w:t>новоспасовцы</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нетовцы</w:t>
      </w:r>
      <w:proofErr w:type="spellEnd"/>
      <w:r w:rsidRPr="0063136A">
        <w:rPr>
          <w:rFonts w:ascii="Constantia" w:hAnsi="Constantia"/>
          <w:color w:val="000000" w:themeColor="text1"/>
        </w:rPr>
        <w:t xml:space="preserve"> и прочие. Я расскажу лишь про некоторых из них. В XVII–XIX вв. самым многочисленным и влиятельным направлением были </w:t>
      </w:r>
      <w:proofErr w:type="spellStart"/>
      <w:r w:rsidRPr="0063136A">
        <w:rPr>
          <w:rFonts w:ascii="Constantia" w:hAnsi="Constantia"/>
          <w:color w:val="000000" w:themeColor="text1"/>
        </w:rPr>
        <w:t>федосеевцы</w:t>
      </w:r>
      <w:proofErr w:type="spellEnd"/>
      <w:r w:rsidRPr="0063136A">
        <w:rPr>
          <w:rFonts w:ascii="Constantia" w:hAnsi="Constantia"/>
          <w:color w:val="000000" w:themeColor="text1"/>
        </w:rPr>
        <w:t xml:space="preserve">. Они придерживались безбрачия, считали, что царство Антихриста уже наступило, и, в отличие от других православных, не молились за царя. Схожие взгляды были у </w:t>
      </w:r>
      <w:proofErr w:type="spellStart"/>
      <w:r w:rsidRPr="0063136A">
        <w:rPr>
          <w:rFonts w:ascii="Constantia" w:hAnsi="Constantia"/>
          <w:color w:val="000000" w:themeColor="text1"/>
        </w:rPr>
        <w:t>филипповцев</w:t>
      </w:r>
      <w:proofErr w:type="spellEnd"/>
      <w:r w:rsidRPr="0063136A">
        <w:rPr>
          <w:rFonts w:ascii="Constantia" w:hAnsi="Constantia"/>
          <w:color w:val="000000" w:themeColor="text1"/>
        </w:rPr>
        <w:t xml:space="preserve">, которые еще и проповедовали самосожжение ради спасения души. Самыми радикальными беспоповцами были </w:t>
      </w:r>
      <w:proofErr w:type="spellStart"/>
      <w:r w:rsidRPr="0063136A">
        <w:rPr>
          <w:rFonts w:ascii="Constantia" w:hAnsi="Constantia"/>
          <w:color w:val="000000" w:themeColor="text1"/>
        </w:rPr>
        <w:t>нетовцы</w:t>
      </w:r>
      <w:proofErr w:type="spellEnd"/>
      <w:r w:rsidRPr="0063136A">
        <w:rPr>
          <w:rFonts w:ascii="Constantia" w:hAnsi="Constantia"/>
          <w:color w:val="000000" w:themeColor="text1"/>
        </w:rPr>
        <w:t>. Они верили, что только Иисус Христос знает, кто и как спасется, а от человека практически ничего не зависит. Поэтому у них не было ни храмов, ни обрядов (даже похоронного), только таинство крещения. Но самыми радикальными можно считать бегунов. Они не признавали власть, документы, деньги, у них не было храмов и даже домов. Бегуны странствовали по селам, не соблюдали постов, даже практически не молились. Жили в основном в глухих сибирских лесах и на Урале. На сегодняшний день бегунов-беспоповцев практически не осталось. Крупнейшим центром старообрядцев-беспоповцев считают Выгорецкую обитель.  Это было очень большое, экономически процветающее общежитие, в котором, конечно, проводились службы.</w:t>
      </w:r>
    </w:p>
    <w:p w14:paraId="53128261" w14:textId="77777777" w:rsidR="00AB48AB" w:rsidRPr="0063136A" w:rsidRDefault="00AB48AB" w:rsidP="0063136A">
      <w:pPr>
        <w:spacing w:after="160" w:line="256" w:lineRule="auto"/>
        <w:ind w:left="-567" w:right="284"/>
        <w:jc w:val="both"/>
        <w:rPr>
          <w:rFonts w:ascii="Constantia" w:hAnsi="Constantia"/>
          <w:color w:val="000000"/>
        </w:rPr>
      </w:pPr>
    </w:p>
    <w:p w14:paraId="6D2F7763" w14:textId="77777777" w:rsidR="00AB48AB" w:rsidRPr="0063136A" w:rsidRDefault="73B73AFA" w:rsidP="0063136A">
      <w:pPr>
        <w:pStyle w:val="a4"/>
        <w:shd w:val="clear" w:color="auto" w:fill="FFFFFF" w:themeFill="background1"/>
        <w:spacing w:before="0" w:after="312"/>
        <w:ind w:left="-567" w:right="284"/>
        <w:jc w:val="center"/>
        <w:rPr>
          <w:rFonts w:ascii="Constantia" w:hAnsi="Constantia"/>
          <w:b/>
          <w:bCs/>
        </w:rPr>
      </w:pPr>
      <w:r w:rsidRPr="0063136A">
        <w:rPr>
          <w:rFonts w:ascii="Constantia" w:hAnsi="Constantia"/>
          <w:b/>
          <w:bCs/>
        </w:rPr>
        <w:t>3. Вклад старообрядцев в русскую культуру</w:t>
      </w:r>
    </w:p>
    <w:p w14:paraId="5624DD6A" w14:textId="77777777" w:rsidR="00AB48AB" w:rsidRPr="0063136A" w:rsidRDefault="73B73AFA" w:rsidP="007A611D">
      <w:pPr>
        <w:pStyle w:val="a4"/>
        <w:shd w:val="clear" w:color="auto" w:fill="FFFFFF" w:themeFill="background1"/>
        <w:spacing w:before="0" w:after="312"/>
        <w:ind w:left="-567" w:right="284" w:firstLine="425"/>
        <w:jc w:val="both"/>
        <w:rPr>
          <w:rFonts w:ascii="Constantia" w:hAnsi="Constantia"/>
          <w:color w:val="000000"/>
        </w:rPr>
      </w:pPr>
      <w:r w:rsidRPr="0063136A">
        <w:rPr>
          <w:rFonts w:ascii="Constantia" w:hAnsi="Constantia"/>
        </w:rPr>
        <w:t xml:space="preserve">За всю историю своего существования старообрядцы формировали целые художественные направления в изобразительном искусстве, музыке, книгоиздании. Одним из таких уникальных направлений стало мало развитое вне старообрядчества искусство литья медных икон, крестов и других предметов церковного обихода. Запрещённое в синодальной церкви за якобы </w:t>
      </w:r>
      <w:r w:rsidRPr="0063136A">
        <w:rPr>
          <w:rFonts w:ascii="Constantia" w:hAnsi="Constantia"/>
          <w:color w:val="000000" w:themeColor="text1"/>
        </w:rPr>
        <w:t>«</w:t>
      </w:r>
      <w:proofErr w:type="spellStart"/>
      <w:r w:rsidRPr="0063136A">
        <w:rPr>
          <w:rFonts w:ascii="Constantia" w:hAnsi="Constantia"/>
          <w:color w:val="000000" w:themeColor="text1"/>
        </w:rPr>
        <w:t>неискусность</w:t>
      </w:r>
      <w:proofErr w:type="spellEnd"/>
      <w:r w:rsidRPr="0063136A">
        <w:rPr>
          <w:rFonts w:ascii="Constantia" w:hAnsi="Constantia"/>
          <w:color w:val="000000" w:themeColor="text1"/>
        </w:rPr>
        <w:t xml:space="preserve">», оно привлекло к себе внимание в России в период XVIII – XX веков и достигло высокого художественного уровня. Наиболее художественно ценными являются литые иконы </w:t>
      </w:r>
      <w:proofErr w:type="spellStart"/>
      <w:r w:rsidRPr="0063136A">
        <w:rPr>
          <w:rFonts w:ascii="Constantia" w:hAnsi="Constantia"/>
          <w:color w:val="000000" w:themeColor="text1"/>
        </w:rPr>
        <w:t>Выго-Лексинского</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общежительства</w:t>
      </w:r>
      <w:proofErr w:type="spellEnd"/>
      <w:r w:rsidRPr="0063136A">
        <w:rPr>
          <w:rFonts w:ascii="Constantia" w:hAnsi="Constantia"/>
          <w:color w:val="000000" w:themeColor="text1"/>
        </w:rPr>
        <w:t xml:space="preserve">, а также мастерских подмосковных </w:t>
      </w:r>
      <w:proofErr w:type="spellStart"/>
      <w:r w:rsidRPr="0063136A">
        <w:rPr>
          <w:rFonts w:ascii="Constantia" w:hAnsi="Constantia"/>
          <w:color w:val="000000" w:themeColor="text1"/>
        </w:rPr>
        <w:t>Гуслиц</w:t>
      </w:r>
      <w:proofErr w:type="spellEnd"/>
      <w:r w:rsidRPr="0063136A">
        <w:rPr>
          <w:rFonts w:ascii="Constantia" w:hAnsi="Constantia"/>
          <w:color w:val="000000" w:themeColor="text1"/>
        </w:rPr>
        <w:t xml:space="preserve">. Отдельный фонд литья имеется в музее имени Андрея Рублёва. </w:t>
      </w:r>
    </w:p>
    <w:p w14:paraId="7CEC33B2" w14:textId="77777777" w:rsidR="00AB48AB" w:rsidRPr="0063136A" w:rsidRDefault="73B73AFA" w:rsidP="007A611D">
      <w:pPr>
        <w:ind w:left="-567" w:right="284" w:firstLine="425"/>
        <w:jc w:val="both"/>
        <w:rPr>
          <w:rFonts w:ascii="Constantia" w:hAnsi="Constantia"/>
          <w:color w:val="000000" w:themeColor="text1"/>
        </w:rPr>
      </w:pPr>
      <w:r w:rsidRPr="0063136A">
        <w:rPr>
          <w:rFonts w:ascii="Constantia" w:hAnsi="Constantia"/>
          <w:color w:val="000000" w:themeColor="text1"/>
        </w:rPr>
        <w:t>Не меньшее значение имеют старообрядческие школы иконописи, их изучение началось сравнительно недавно, во второй половине XX века, но сегодня академическими признаны пять таких школ. Они характеризуются особой манерой письма и исторически состоявшимися сообществами иконописцев. Например, Невьянская школа представляла собой сообщество из полутора десятка семей потомственных мастеров, снабжавшими своими иконами практически весь Урал и Сибирь.</w:t>
      </w:r>
    </w:p>
    <w:p w14:paraId="4101652C" w14:textId="77777777" w:rsidR="00AB48AB" w:rsidRPr="0063136A" w:rsidRDefault="00AB48AB" w:rsidP="007A611D">
      <w:pPr>
        <w:ind w:left="-567" w:right="284" w:firstLine="425"/>
        <w:jc w:val="both"/>
        <w:rPr>
          <w:rFonts w:ascii="Constantia" w:hAnsi="Constantia"/>
          <w:color w:val="000000" w:themeColor="text1"/>
        </w:rPr>
      </w:pPr>
    </w:p>
    <w:p w14:paraId="6D09E757" w14:textId="77777777" w:rsidR="00AB48AB" w:rsidRPr="0063136A" w:rsidRDefault="73B73AFA" w:rsidP="007A611D">
      <w:pPr>
        <w:ind w:left="-567" w:right="284" w:firstLine="425"/>
        <w:jc w:val="both"/>
        <w:rPr>
          <w:rFonts w:ascii="Constantia" w:hAnsi="Constantia"/>
          <w:color w:val="000000"/>
        </w:rPr>
      </w:pPr>
      <w:r w:rsidRPr="0063136A">
        <w:rPr>
          <w:rFonts w:ascii="Constantia" w:hAnsi="Constantia"/>
          <w:color w:val="000000" w:themeColor="text1"/>
        </w:rPr>
        <w:lastRenderedPageBreak/>
        <w:t xml:space="preserve">Про подмосковные </w:t>
      </w:r>
      <w:proofErr w:type="spellStart"/>
      <w:r w:rsidRPr="0063136A">
        <w:rPr>
          <w:rFonts w:ascii="Constantia" w:hAnsi="Constantia"/>
          <w:color w:val="000000" w:themeColor="text1"/>
        </w:rPr>
        <w:t>Гуслицы</w:t>
      </w:r>
      <w:proofErr w:type="spellEnd"/>
      <w:r w:rsidRPr="0063136A">
        <w:rPr>
          <w:rFonts w:ascii="Constantia" w:hAnsi="Constantia"/>
          <w:color w:val="000000" w:themeColor="text1"/>
        </w:rPr>
        <w:t xml:space="preserve"> можно сказать, что этот край в XIX стал практически заповедником старообрядческого искусства. Изукрашенные </w:t>
      </w:r>
      <w:proofErr w:type="spellStart"/>
      <w:r w:rsidRPr="0063136A">
        <w:rPr>
          <w:rFonts w:ascii="Constantia" w:hAnsi="Constantia"/>
          <w:color w:val="000000" w:themeColor="text1"/>
        </w:rPr>
        <w:t>гуслицкие</w:t>
      </w:r>
      <w:proofErr w:type="spellEnd"/>
      <w:r w:rsidRPr="0063136A">
        <w:rPr>
          <w:rFonts w:ascii="Constantia" w:hAnsi="Constantia"/>
          <w:color w:val="000000" w:themeColor="text1"/>
        </w:rPr>
        <w:t xml:space="preserve"> книги стали эталоном рукописного мастерства. Поэтому, наверное, во время своего первого визита в США Михаил Горбачёв взял с собой композицию </w:t>
      </w:r>
      <w:proofErr w:type="spellStart"/>
      <w:r w:rsidRPr="0063136A">
        <w:rPr>
          <w:rFonts w:ascii="Constantia" w:hAnsi="Constantia"/>
          <w:color w:val="000000" w:themeColor="text1"/>
        </w:rPr>
        <w:t>гуслицких</w:t>
      </w:r>
      <w:proofErr w:type="spellEnd"/>
      <w:r w:rsidRPr="0063136A">
        <w:rPr>
          <w:rFonts w:ascii="Constantia" w:hAnsi="Constantia"/>
          <w:color w:val="000000" w:themeColor="text1"/>
        </w:rPr>
        <w:t xml:space="preserve"> певческих книг, которые были представлены в библиотеке конгресса.</w:t>
      </w:r>
    </w:p>
    <w:p w14:paraId="4B99056E" w14:textId="77777777" w:rsidR="00AB48AB" w:rsidRPr="0063136A" w:rsidRDefault="00AB48AB" w:rsidP="007A611D">
      <w:pPr>
        <w:ind w:left="-567" w:right="284" w:firstLine="425"/>
        <w:jc w:val="both"/>
        <w:rPr>
          <w:rFonts w:ascii="Constantia" w:hAnsi="Constantia"/>
          <w:color w:val="000000"/>
        </w:rPr>
      </w:pPr>
    </w:p>
    <w:p w14:paraId="24F918EF"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 xml:space="preserve">Старообрядческие мастера, художественные артели и фабричные производители становились законодателями моды и в светских сферах бытовой культуры. Фабрики знаменитого старообрядческого предпринимателя и мецената Матвея Сидоровича Кузнецова установили массовый, но высокий стандарт производства фарфоровой и фаянсовой посуды. Фабрики Кузнецова, работавшие в Риге, </w:t>
      </w:r>
      <w:proofErr w:type="spellStart"/>
      <w:r w:rsidRPr="0063136A">
        <w:rPr>
          <w:rFonts w:ascii="Constantia" w:hAnsi="Constantia"/>
          <w:color w:val="auto"/>
          <w:sz w:val="24"/>
          <w:szCs w:val="24"/>
        </w:rPr>
        <w:t>Дулёве</w:t>
      </w:r>
      <w:proofErr w:type="spellEnd"/>
      <w:r w:rsidRPr="0063136A">
        <w:rPr>
          <w:rFonts w:ascii="Constantia" w:hAnsi="Constantia"/>
          <w:color w:val="auto"/>
          <w:sz w:val="24"/>
          <w:szCs w:val="24"/>
        </w:rPr>
        <w:t xml:space="preserve">, Гжели, Кузнецове и других городах производили не менее двух третей российской фарфоровой и фаянсовой посуды. Славились не только отменный </w:t>
      </w:r>
      <w:proofErr w:type="spellStart"/>
      <w:r w:rsidRPr="0063136A">
        <w:rPr>
          <w:rFonts w:ascii="Constantia" w:hAnsi="Constantia"/>
          <w:color w:val="auto"/>
          <w:sz w:val="24"/>
          <w:szCs w:val="24"/>
        </w:rPr>
        <w:t>кузнецовский</w:t>
      </w:r>
      <w:proofErr w:type="spellEnd"/>
      <w:r w:rsidRPr="0063136A">
        <w:rPr>
          <w:rFonts w:ascii="Constantia" w:hAnsi="Constantia"/>
          <w:color w:val="auto"/>
          <w:sz w:val="24"/>
          <w:szCs w:val="24"/>
        </w:rPr>
        <w:t xml:space="preserve"> фарфор, столовая и чайная посуда, но и терракотовые фигурки, вазы, великолепные изразцы для печей, расписанные со строгим соблюдением стиля древнерусских рисунков.</w:t>
      </w:r>
    </w:p>
    <w:p w14:paraId="1299C43A" w14:textId="77777777" w:rsidR="00AB48AB" w:rsidRPr="0063136A" w:rsidRDefault="00AB48AB" w:rsidP="007A611D">
      <w:pPr>
        <w:pStyle w:val="1"/>
        <w:ind w:left="-567" w:right="284" w:firstLine="425"/>
        <w:jc w:val="both"/>
        <w:rPr>
          <w:rFonts w:ascii="Constantia" w:hAnsi="Constantia"/>
          <w:sz w:val="24"/>
          <w:szCs w:val="24"/>
        </w:rPr>
      </w:pPr>
    </w:p>
    <w:p w14:paraId="1434740D" w14:textId="77777777" w:rsidR="00AB48AB" w:rsidRPr="0063136A" w:rsidRDefault="73B73AFA" w:rsidP="007A611D">
      <w:pPr>
        <w:pStyle w:val="1"/>
        <w:ind w:left="-567" w:right="284" w:firstLine="425"/>
        <w:jc w:val="both"/>
        <w:rPr>
          <w:rFonts w:ascii="Constantia" w:hAnsi="Constantia"/>
          <w:sz w:val="24"/>
          <w:szCs w:val="24"/>
        </w:rPr>
      </w:pPr>
      <w:r w:rsidRPr="0063136A">
        <w:rPr>
          <w:rFonts w:ascii="Constantia" w:hAnsi="Constantia"/>
          <w:color w:val="auto"/>
          <w:sz w:val="24"/>
          <w:szCs w:val="24"/>
        </w:rPr>
        <w:t xml:space="preserve">Что касается музыкального вклада в русскую культуру, то важно знать, что староверы долгое время отвергали инструментальную музыку вообще. Это связано с тем, что долгое время само понятие о музыке на Руси отождествлялось непосредственно с пением, а слово </w:t>
      </w:r>
      <w:r w:rsidRPr="0063136A">
        <w:rPr>
          <w:rFonts w:ascii="Constantia" w:hAnsi="Constantia"/>
          <w:color w:val="000000" w:themeColor="text1"/>
          <w:sz w:val="24"/>
          <w:szCs w:val="24"/>
        </w:rPr>
        <w:t>«</w:t>
      </w:r>
      <w:proofErr w:type="spellStart"/>
      <w:r w:rsidRPr="0063136A">
        <w:rPr>
          <w:rFonts w:ascii="Constantia" w:hAnsi="Constantia"/>
          <w:color w:val="000000" w:themeColor="text1"/>
          <w:sz w:val="24"/>
          <w:szCs w:val="24"/>
        </w:rPr>
        <w:t>мусикия</w:t>
      </w:r>
      <w:proofErr w:type="spellEnd"/>
      <w:r w:rsidRPr="0063136A">
        <w:rPr>
          <w:rFonts w:ascii="Constantia" w:hAnsi="Constantia"/>
          <w:color w:val="000000" w:themeColor="text1"/>
          <w:sz w:val="24"/>
          <w:szCs w:val="24"/>
        </w:rPr>
        <w:t xml:space="preserve">» (музыка) появляется лишь в XVII веке и подразумевает по собой инструментальное исполнение. До </w:t>
      </w:r>
      <w:r w:rsidRPr="0063136A">
        <w:rPr>
          <w:rFonts w:ascii="Constantia" w:hAnsi="Constantia"/>
          <w:color w:val="000000" w:themeColor="text1"/>
          <w:sz w:val="24"/>
          <w:szCs w:val="24"/>
          <w:lang w:val="en-US"/>
        </w:rPr>
        <w:t>XVII</w:t>
      </w:r>
      <w:r w:rsidRPr="0063136A">
        <w:rPr>
          <w:rFonts w:ascii="Constantia" w:hAnsi="Constantia"/>
          <w:color w:val="000000" w:themeColor="text1"/>
          <w:sz w:val="24"/>
          <w:szCs w:val="24"/>
        </w:rPr>
        <w:t xml:space="preserve"> в. игра на музыкальных инструментах воспринималась как греховное искусство, в отличие от пения. Именно поэтому, кстати, в русских православных богослужениях отсутствует инструментальное сопровождение вообще.</w:t>
      </w:r>
    </w:p>
    <w:p w14:paraId="4DDBEF00" w14:textId="77777777" w:rsidR="00AB48AB" w:rsidRPr="0063136A" w:rsidRDefault="00AB48AB" w:rsidP="007A611D">
      <w:pPr>
        <w:pStyle w:val="1"/>
        <w:ind w:left="-567" w:right="284" w:firstLine="425"/>
        <w:jc w:val="both"/>
        <w:rPr>
          <w:rFonts w:ascii="Constantia" w:hAnsi="Constantia"/>
          <w:sz w:val="24"/>
          <w:szCs w:val="24"/>
        </w:rPr>
      </w:pPr>
    </w:p>
    <w:p w14:paraId="6DBCA954"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Основой древнерусского и старообрядческого богослужебного пения был так называемый знаменный распев, получивший свое название от общего наименования использовавшихся для его записи знаков – «знамен».</w:t>
      </w:r>
    </w:p>
    <w:p w14:paraId="3461D779" w14:textId="77777777" w:rsidR="00AB48AB" w:rsidRPr="0063136A" w:rsidRDefault="00AB48AB" w:rsidP="007A611D">
      <w:pPr>
        <w:pStyle w:val="1"/>
        <w:ind w:left="-567" w:right="284" w:firstLine="425"/>
        <w:jc w:val="both"/>
        <w:rPr>
          <w:rFonts w:ascii="Constantia" w:hAnsi="Constantia"/>
          <w:color w:val="auto"/>
          <w:sz w:val="24"/>
          <w:szCs w:val="24"/>
        </w:rPr>
      </w:pPr>
    </w:p>
    <w:p w14:paraId="214A2F0C"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Знаменный распев имеет несколько типов.</w:t>
      </w:r>
      <w:r w:rsidRPr="0063136A">
        <w:rPr>
          <w:rFonts w:ascii="Constantia" w:hAnsi="Constantia"/>
          <w:color w:val="333333"/>
          <w:sz w:val="24"/>
          <w:szCs w:val="24"/>
        </w:rPr>
        <w:t xml:space="preserve"> </w:t>
      </w:r>
      <w:r w:rsidRPr="0063136A">
        <w:rPr>
          <w:rFonts w:ascii="Constantia" w:hAnsi="Constantia"/>
          <w:color w:val="auto"/>
          <w:sz w:val="24"/>
          <w:szCs w:val="24"/>
        </w:rPr>
        <w:t xml:space="preserve">Первым из них является так называемый столповой распев. В столповом распеве на один слог текста приходится два-три, реже четыре тона. В мелодию могут включаться </w:t>
      </w:r>
      <w:proofErr w:type="spellStart"/>
      <w:r w:rsidRPr="0063136A">
        <w:rPr>
          <w:rFonts w:ascii="Constantia" w:hAnsi="Constantia"/>
          <w:color w:val="auto"/>
          <w:sz w:val="24"/>
          <w:szCs w:val="24"/>
        </w:rPr>
        <w:t>мелизматические</w:t>
      </w:r>
      <w:proofErr w:type="spellEnd"/>
      <w:r w:rsidRPr="0063136A">
        <w:rPr>
          <w:rFonts w:ascii="Constantia" w:hAnsi="Constantia"/>
          <w:color w:val="auto"/>
          <w:sz w:val="24"/>
          <w:szCs w:val="24"/>
        </w:rPr>
        <w:t xml:space="preserve"> вставки – «фиты».</w:t>
      </w:r>
      <w:r w:rsidRPr="0063136A">
        <w:rPr>
          <w:rFonts w:ascii="Constantia" w:hAnsi="Constantia"/>
          <w:color w:val="333333"/>
          <w:sz w:val="24"/>
          <w:szCs w:val="24"/>
        </w:rPr>
        <w:t xml:space="preserve"> </w:t>
      </w:r>
      <w:r w:rsidRPr="0063136A">
        <w:rPr>
          <w:rFonts w:ascii="Constantia" w:hAnsi="Constantia"/>
          <w:color w:val="auto"/>
          <w:sz w:val="24"/>
          <w:szCs w:val="24"/>
        </w:rPr>
        <w:t xml:space="preserve">Столповой распев отличается множеством разнообразных </w:t>
      </w:r>
      <w:proofErr w:type="spellStart"/>
      <w:r w:rsidRPr="0063136A">
        <w:rPr>
          <w:rFonts w:ascii="Constantia" w:hAnsi="Constantia"/>
          <w:color w:val="auto"/>
          <w:sz w:val="24"/>
          <w:szCs w:val="24"/>
        </w:rPr>
        <w:t>попевок</w:t>
      </w:r>
      <w:proofErr w:type="spellEnd"/>
      <w:r w:rsidRPr="0063136A">
        <w:rPr>
          <w:rFonts w:ascii="Constantia" w:hAnsi="Constantia"/>
          <w:color w:val="auto"/>
          <w:sz w:val="24"/>
          <w:szCs w:val="24"/>
        </w:rPr>
        <w:t xml:space="preserve"> и богатством ритмического рисунка.</w:t>
      </w:r>
      <w:r w:rsidRPr="0063136A">
        <w:rPr>
          <w:rFonts w:ascii="Constantia" w:hAnsi="Constantia"/>
          <w:color w:val="333333"/>
          <w:sz w:val="24"/>
          <w:szCs w:val="24"/>
        </w:rPr>
        <w:t xml:space="preserve"> </w:t>
      </w:r>
      <w:r w:rsidRPr="0063136A">
        <w:rPr>
          <w:rFonts w:ascii="Constantia" w:hAnsi="Constantia"/>
          <w:color w:val="auto"/>
          <w:sz w:val="24"/>
          <w:szCs w:val="24"/>
        </w:rPr>
        <w:t>Другой тип – так называемый малый знаменный распев, или «пение на глас», – представляет собой, по сути, краткую редакцию столпового распева.</w:t>
      </w:r>
      <w:r w:rsidRPr="0063136A">
        <w:rPr>
          <w:rFonts w:ascii="Constantia" w:hAnsi="Constantia"/>
          <w:color w:val="333333"/>
          <w:sz w:val="24"/>
          <w:szCs w:val="24"/>
        </w:rPr>
        <w:t xml:space="preserve"> </w:t>
      </w:r>
      <w:r w:rsidRPr="0063136A">
        <w:rPr>
          <w:rFonts w:ascii="Constantia" w:hAnsi="Constantia"/>
          <w:color w:val="auto"/>
          <w:sz w:val="24"/>
          <w:szCs w:val="24"/>
        </w:rPr>
        <w:t xml:space="preserve">В нем все богатство </w:t>
      </w:r>
      <w:proofErr w:type="spellStart"/>
      <w:r w:rsidRPr="0063136A">
        <w:rPr>
          <w:rFonts w:ascii="Constantia" w:hAnsi="Constantia"/>
          <w:color w:val="auto"/>
          <w:sz w:val="24"/>
          <w:szCs w:val="24"/>
        </w:rPr>
        <w:t>попевок</w:t>
      </w:r>
      <w:proofErr w:type="spellEnd"/>
      <w:r w:rsidRPr="0063136A">
        <w:rPr>
          <w:rFonts w:ascii="Constantia" w:hAnsi="Constantia"/>
          <w:color w:val="auto"/>
          <w:sz w:val="24"/>
          <w:szCs w:val="24"/>
        </w:rPr>
        <w:t xml:space="preserve"> столпового распева сведено к шести-семи, которые нетрудно удержать в памяти.</w:t>
      </w:r>
      <w:r w:rsidRPr="0063136A">
        <w:rPr>
          <w:rFonts w:ascii="Constantia" w:hAnsi="Constantia"/>
          <w:color w:val="333333"/>
          <w:sz w:val="24"/>
          <w:szCs w:val="24"/>
        </w:rPr>
        <w:t xml:space="preserve"> </w:t>
      </w:r>
      <w:r w:rsidRPr="0063136A">
        <w:rPr>
          <w:rFonts w:ascii="Constantia" w:hAnsi="Constantia"/>
          <w:color w:val="auto"/>
          <w:sz w:val="24"/>
          <w:szCs w:val="24"/>
        </w:rPr>
        <w:t>В XVI в. появился «большой» знаменный распев, мелодически сложный, богатый широкой распевностью слога.</w:t>
      </w:r>
      <w:r w:rsidRPr="0063136A">
        <w:rPr>
          <w:rFonts w:ascii="Constantia" w:hAnsi="Constantia"/>
          <w:color w:val="333333"/>
          <w:sz w:val="24"/>
          <w:szCs w:val="24"/>
        </w:rPr>
        <w:t xml:space="preserve"> </w:t>
      </w:r>
      <w:r w:rsidRPr="0063136A">
        <w:rPr>
          <w:rFonts w:ascii="Constantia" w:hAnsi="Constantia"/>
          <w:color w:val="auto"/>
          <w:sz w:val="24"/>
          <w:szCs w:val="24"/>
        </w:rPr>
        <w:t>Он имел фиты импровизационного характера, в которых на один слог нередко приходилось свыше пятидесяти звуков.</w:t>
      </w:r>
    </w:p>
    <w:p w14:paraId="3CF2D8B6" w14:textId="77777777" w:rsidR="00AB48AB" w:rsidRPr="0063136A" w:rsidRDefault="00AB48AB" w:rsidP="007A611D">
      <w:pPr>
        <w:pStyle w:val="1"/>
        <w:ind w:left="-567" w:right="284" w:firstLine="425"/>
        <w:jc w:val="both"/>
        <w:rPr>
          <w:rFonts w:ascii="Constantia" w:hAnsi="Constantia"/>
          <w:sz w:val="24"/>
          <w:szCs w:val="24"/>
        </w:rPr>
      </w:pPr>
    </w:p>
    <w:p w14:paraId="3FC1A213"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Немал вклад старообрядцев и в русскую литературу XX века. Среди писателей старообрядцев были такие авторы как Николай Клюев и Сергей Клычков.</w:t>
      </w:r>
    </w:p>
    <w:p w14:paraId="6E4CCF26"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 xml:space="preserve">Николай Клюев становится духовным лидером группы так называемых </w:t>
      </w:r>
      <w:proofErr w:type="spellStart"/>
      <w:r w:rsidRPr="0063136A">
        <w:rPr>
          <w:rFonts w:ascii="Constantia" w:hAnsi="Constantia"/>
          <w:color w:val="auto"/>
          <w:sz w:val="24"/>
          <w:szCs w:val="24"/>
        </w:rPr>
        <w:t>новокрестьянских</w:t>
      </w:r>
      <w:proofErr w:type="spellEnd"/>
      <w:r w:rsidRPr="0063136A">
        <w:rPr>
          <w:rFonts w:ascii="Constantia" w:hAnsi="Constantia"/>
          <w:color w:val="auto"/>
          <w:sz w:val="24"/>
          <w:szCs w:val="24"/>
        </w:rPr>
        <w:t xml:space="preserve"> поэтов. В своих сочинениях, написанных в 10-е годы XX века, Клюев использовал мотивы и интонации древнерусских былин, духовных стихов и плачей. Творчество Клюева произвело сильнейшее впечатление на творчество другого известнейшего поэта первой половины прошлого столетия — Сергея Есенина. Есенин, </w:t>
      </w:r>
      <w:r w:rsidRPr="0063136A">
        <w:rPr>
          <w:rFonts w:ascii="Constantia" w:hAnsi="Constantia"/>
          <w:color w:val="auto"/>
          <w:sz w:val="24"/>
          <w:szCs w:val="24"/>
        </w:rPr>
        <w:lastRenderedPageBreak/>
        <w:t>называвший Клюева «апостолом нежным», можно сказать, сформировался под влиянием его личности.</w:t>
      </w:r>
    </w:p>
    <w:p w14:paraId="5271E311"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 xml:space="preserve">Сергей Клычков тоже происходил из старообрядческой среды и входил в кружок </w:t>
      </w:r>
      <w:proofErr w:type="spellStart"/>
      <w:r w:rsidRPr="0063136A">
        <w:rPr>
          <w:rFonts w:ascii="Constantia" w:hAnsi="Constantia"/>
          <w:color w:val="auto"/>
          <w:sz w:val="24"/>
          <w:szCs w:val="24"/>
        </w:rPr>
        <w:t>новокрестьянских</w:t>
      </w:r>
      <w:proofErr w:type="spellEnd"/>
      <w:r w:rsidRPr="0063136A">
        <w:rPr>
          <w:rFonts w:ascii="Constantia" w:hAnsi="Constantia"/>
          <w:color w:val="auto"/>
          <w:sz w:val="24"/>
          <w:szCs w:val="24"/>
        </w:rPr>
        <w:t xml:space="preserve"> поэтов. Однако в большей степени его творчество выразилось в прозе. Повести «</w:t>
      </w:r>
      <w:proofErr w:type="spellStart"/>
      <w:r w:rsidRPr="0063136A">
        <w:rPr>
          <w:rFonts w:ascii="Constantia" w:hAnsi="Constantia"/>
          <w:color w:val="auto"/>
          <w:sz w:val="24"/>
          <w:szCs w:val="24"/>
        </w:rPr>
        <w:t>Чертухинский</w:t>
      </w:r>
      <w:proofErr w:type="spellEnd"/>
      <w:r w:rsidRPr="0063136A">
        <w:rPr>
          <w:rFonts w:ascii="Constantia" w:hAnsi="Constantia"/>
          <w:color w:val="auto"/>
          <w:sz w:val="24"/>
          <w:szCs w:val="24"/>
        </w:rPr>
        <w:t xml:space="preserve"> </w:t>
      </w:r>
      <w:proofErr w:type="spellStart"/>
      <w:r w:rsidRPr="0063136A">
        <w:rPr>
          <w:rFonts w:ascii="Constantia" w:hAnsi="Constantia"/>
          <w:color w:val="auto"/>
          <w:sz w:val="24"/>
          <w:szCs w:val="24"/>
        </w:rPr>
        <w:t>балакирь</w:t>
      </w:r>
      <w:proofErr w:type="spellEnd"/>
      <w:r w:rsidRPr="0063136A">
        <w:rPr>
          <w:rFonts w:ascii="Constantia" w:hAnsi="Constantia"/>
          <w:color w:val="auto"/>
          <w:sz w:val="24"/>
          <w:szCs w:val="24"/>
        </w:rPr>
        <w:t>» и «Сахарный немец» многие относят к классике литературы первой половины XX века. Как и Клюев, Клычков творчески использовал в своих произведениях символы древней Руси, исконного сельского быта.</w:t>
      </w:r>
    </w:p>
    <w:p w14:paraId="62290224"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Но Клычков и Клюев оказались неугодными советской власти. Их упрекали в пропаганде религиозности. В конце концов писатели были арестованы и обвинены в организации «монархического заговора»</w:t>
      </w:r>
    </w:p>
    <w:p w14:paraId="54CE905F" w14:textId="77777777" w:rsidR="00AB48AB" w:rsidRPr="0063136A" w:rsidRDefault="73B73AFA" w:rsidP="007A611D">
      <w:pPr>
        <w:pStyle w:val="1"/>
        <w:ind w:left="-567" w:right="284" w:firstLine="425"/>
        <w:jc w:val="both"/>
        <w:rPr>
          <w:rFonts w:ascii="Constantia" w:hAnsi="Constantia"/>
          <w:color w:val="auto"/>
          <w:sz w:val="24"/>
          <w:szCs w:val="24"/>
        </w:rPr>
      </w:pPr>
      <w:r w:rsidRPr="0063136A">
        <w:rPr>
          <w:rFonts w:ascii="Constantia" w:hAnsi="Constantia"/>
          <w:color w:val="auto"/>
          <w:sz w:val="24"/>
          <w:szCs w:val="24"/>
        </w:rPr>
        <w:t xml:space="preserve">Сейчас творчеством старообрядцев вдохновляются различные творческие проекты, </w:t>
      </w:r>
      <w:proofErr w:type="gramStart"/>
      <w:r w:rsidRPr="0063136A">
        <w:rPr>
          <w:rFonts w:ascii="Constantia" w:hAnsi="Constantia"/>
          <w:color w:val="auto"/>
          <w:sz w:val="24"/>
          <w:szCs w:val="24"/>
        </w:rPr>
        <w:t>например</w:t>
      </w:r>
      <w:proofErr w:type="gramEnd"/>
      <w:r w:rsidRPr="0063136A">
        <w:rPr>
          <w:rFonts w:ascii="Constantia" w:hAnsi="Constantia"/>
          <w:color w:val="auto"/>
          <w:sz w:val="24"/>
          <w:szCs w:val="24"/>
        </w:rPr>
        <w:t xml:space="preserve"> музыкальная группа «</w:t>
      </w:r>
      <w:proofErr w:type="spellStart"/>
      <w:r w:rsidRPr="0063136A">
        <w:rPr>
          <w:rFonts w:ascii="Constantia" w:hAnsi="Constantia"/>
          <w:color w:val="auto"/>
          <w:sz w:val="24"/>
          <w:szCs w:val="24"/>
        </w:rPr>
        <w:t>Злыдота</w:t>
      </w:r>
      <w:proofErr w:type="spellEnd"/>
      <w:r w:rsidRPr="0063136A">
        <w:rPr>
          <w:rFonts w:ascii="Constantia" w:hAnsi="Constantia"/>
          <w:color w:val="auto"/>
          <w:sz w:val="24"/>
          <w:szCs w:val="24"/>
        </w:rPr>
        <w:t>», которая использует в своих песнях элементы старообрядческих распевов.</w:t>
      </w:r>
    </w:p>
    <w:p w14:paraId="7DBE4D38" w14:textId="53104307" w:rsidR="73B73AFA" w:rsidRPr="0063136A" w:rsidRDefault="73B73AFA" w:rsidP="007A611D">
      <w:pPr>
        <w:pStyle w:val="1"/>
        <w:ind w:left="-567" w:right="284" w:firstLine="425"/>
        <w:jc w:val="both"/>
        <w:rPr>
          <w:rFonts w:ascii="Constantia" w:hAnsi="Constantia"/>
          <w:sz w:val="24"/>
          <w:szCs w:val="24"/>
        </w:rPr>
      </w:pPr>
    </w:p>
    <w:p w14:paraId="31E852F6" w14:textId="77777777" w:rsidR="00FE6CFF" w:rsidRPr="0063136A" w:rsidRDefault="00FE6CFF" w:rsidP="007A611D">
      <w:pPr>
        <w:pStyle w:val="1"/>
        <w:ind w:left="-567" w:right="284" w:firstLine="425"/>
        <w:jc w:val="both"/>
        <w:rPr>
          <w:rFonts w:ascii="Constantia" w:hAnsi="Constantia"/>
          <w:sz w:val="24"/>
          <w:szCs w:val="24"/>
        </w:rPr>
      </w:pPr>
    </w:p>
    <w:p w14:paraId="4EF5E457" w14:textId="77777777" w:rsidR="73B73AFA" w:rsidRPr="0063136A" w:rsidRDefault="73B73AFA" w:rsidP="007A611D">
      <w:pPr>
        <w:pStyle w:val="a4"/>
        <w:shd w:val="clear" w:color="auto" w:fill="FFFFFF" w:themeFill="background1"/>
        <w:spacing w:before="0" w:after="312"/>
        <w:ind w:left="-567" w:right="284" w:firstLine="425"/>
        <w:jc w:val="center"/>
        <w:rPr>
          <w:rFonts w:ascii="Constantia" w:hAnsi="Constantia"/>
          <w:b/>
          <w:bCs/>
        </w:rPr>
      </w:pPr>
      <w:r w:rsidRPr="0063136A">
        <w:rPr>
          <w:rFonts w:ascii="Constantia" w:hAnsi="Constantia"/>
          <w:b/>
          <w:bCs/>
        </w:rPr>
        <w:t>4. Известные старообрядцы</w:t>
      </w:r>
    </w:p>
    <w:p w14:paraId="3BBFFDAE" w14:textId="77777777" w:rsidR="73B73AFA" w:rsidRPr="0063136A"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color w:val="000000" w:themeColor="text1"/>
        </w:rPr>
        <w:t>Благодаря трудолюбию, сдержанности, строгой дисциплине и вере в свою правоту общинам староверов удалось скопить немалые капиталы. Существовал такой феномен, как старообрядческое купечество. Выходцы из старообрядцев получали хорошее образование, занимали высокие посты.</w:t>
      </w:r>
      <w:r w:rsidRPr="0063136A">
        <w:rPr>
          <w:rFonts w:ascii="Constantia" w:hAnsi="Constantia"/>
        </w:rPr>
        <w:br/>
      </w:r>
      <w:r w:rsidRPr="0063136A">
        <w:rPr>
          <w:rFonts w:ascii="Constantia" w:hAnsi="Constantia"/>
          <w:color w:val="000000" w:themeColor="text1"/>
        </w:rPr>
        <w:t>Среди них было много богатых предпринимателей и меценатов. Старообрядцы заботились о своих работниках: строили больницы, богадельни, библиотеки. Благодаря круговой поруке</w:t>
      </w:r>
      <w:r w:rsidRPr="0063136A">
        <w:rPr>
          <w:color w:val="000000" w:themeColor="text1"/>
        </w:rPr>
        <w:t> </w:t>
      </w:r>
      <w:r w:rsidRPr="0063136A">
        <w:rPr>
          <w:rFonts w:ascii="Constantia" w:hAnsi="Constantia" w:cs="Constantia"/>
          <w:color w:val="000000" w:themeColor="text1"/>
        </w:rPr>
        <w:t>и</w:t>
      </w:r>
      <w:r w:rsidRPr="0063136A">
        <w:rPr>
          <w:rFonts w:ascii="Constantia" w:hAnsi="Constantia"/>
          <w:color w:val="000000" w:themeColor="text1"/>
        </w:rPr>
        <w:t xml:space="preserve"> </w:t>
      </w:r>
      <w:r w:rsidRPr="0063136A">
        <w:rPr>
          <w:rFonts w:ascii="Constantia" w:hAnsi="Constantia" w:cs="Constantia"/>
          <w:color w:val="000000" w:themeColor="text1"/>
        </w:rPr>
        <w:t>родовой</w:t>
      </w:r>
      <w:r w:rsidRPr="0063136A">
        <w:rPr>
          <w:rFonts w:ascii="Constantia" w:hAnsi="Constantia"/>
          <w:color w:val="000000" w:themeColor="text1"/>
        </w:rPr>
        <w:t xml:space="preserve"> </w:t>
      </w:r>
      <w:r w:rsidRPr="0063136A">
        <w:rPr>
          <w:rFonts w:ascii="Constantia" w:hAnsi="Constantia" w:cs="Constantia"/>
          <w:color w:val="000000" w:themeColor="text1"/>
        </w:rPr>
        <w:t>солидарности</w:t>
      </w:r>
      <w:r w:rsidRPr="0063136A">
        <w:rPr>
          <w:rFonts w:ascii="Constantia" w:hAnsi="Constantia"/>
          <w:color w:val="000000" w:themeColor="text1"/>
        </w:rPr>
        <w:t xml:space="preserve"> </w:t>
      </w:r>
      <w:r w:rsidRPr="0063136A">
        <w:rPr>
          <w:rFonts w:ascii="Constantia" w:hAnsi="Constantia" w:cs="Constantia"/>
          <w:color w:val="000000" w:themeColor="text1"/>
        </w:rPr>
        <w:t>общины</w:t>
      </w:r>
      <w:r w:rsidRPr="0063136A">
        <w:rPr>
          <w:rFonts w:ascii="Constantia" w:hAnsi="Constantia"/>
          <w:color w:val="000000" w:themeColor="text1"/>
        </w:rPr>
        <w:t xml:space="preserve"> </w:t>
      </w:r>
      <w:r w:rsidRPr="0063136A">
        <w:rPr>
          <w:rFonts w:ascii="Constantia" w:hAnsi="Constantia" w:cs="Constantia"/>
          <w:color w:val="000000" w:themeColor="text1"/>
        </w:rPr>
        <w:t>староверов</w:t>
      </w:r>
      <w:r w:rsidRPr="0063136A">
        <w:rPr>
          <w:rFonts w:ascii="Constantia" w:hAnsi="Constantia"/>
          <w:color w:val="000000" w:themeColor="text1"/>
        </w:rPr>
        <w:t xml:space="preserve"> </w:t>
      </w:r>
      <w:r w:rsidRPr="0063136A">
        <w:rPr>
          <w:rFonts w:ascii="Constantia" w:hAnsi="Constantia" w:cs="Constantia"/>
          <w:color w:val="000000" w:themeColor="text1"/>
        </w:rPr>
        <w:t>могли</w:t>
      </w:r>
      <w:r w:rsidRPr="0063136A">
        <w:rPr>
          <w:rFonts w:ascii="Constantia" w:hAnsi="Constantia"/>
          <w:color w:val="000000" w:themeColor="text1"/>
        </w:rPr>
        <w:t xml:space="preserve"> </w:t>
      </w:r>
      <w:r w:rsidRPr="0063136A">
        <w:rPr>
          <w:rFonts w:ascii="Constantia" w:hAnsi="Constantia" w:cs="Constantia"/>
          <w:color w:val="000000" w:themeColor="text1"/>
        </w:rPr>
        <w:t>играть</w:t>
      </w:r>
      <w:r w:rsidRPr="0063136A">
        <w:rPr>
          <w:rFonts w:ascii="Constantia" w:hAnsi="Constantia"/>
          <w:color w:val="000000" w:themeColor="text1"/>
        </w:rPr>
        <w:t xml:space="preserve"> </w:t>
      </w:r>
      <w:r w:rsidRPr="0063136A">
        <w:rPr>
          <w:rFonts w:ascii="Constantia" w:hAnsi="Constantia" w:cs="Constantia"/>
          <w:color w:val="000000" w:themeColor="text1"/>
        </w:rPr>
        <w:t>роль</w:t>
      </w:r>
      <w:r w:rsidRPr="0063136A">
        <w:rPr>
          <w:rFonts w:ascii="Constantia" w:hAnsi="Constantia"/>
          <w:color w:val="000000" w:themeColor="text1"/>
        </w:rPr>
        <w:t xml:space="preserve"> </w:t>
      </w:r>
      <w:r w:rsidRPr="0063136A">
        <w:rPr>
          <w:rFonts w:ascii="Constantia" w:hAnsi="Constantia" w:cs="Constantia"/>
          <w:color w:val="000000" w:themeColor="text1"/>
        </w:rPr>
        <w:t>банков</w:t>
      </w:r>
      <w:r w:rsidRPr="0063136A">
        <w:rPr>
          <w:rFonts w:ascii="Constantia" w:hAnsi="Constantia"/>
          <w:color w:val="000000" w:themeColor="text1"/>
        </w:rPr>
        <w:t xml:space="preserve">, </w:t>
      </w:r>
      <w:r w:rsidRPr="0063136A">
        <w:rPr>
          <w:rFonts w:ascii="Constantia" w:hAnsi="Constantia" w:cs="Constantia"/>
          <w:color w:val="000000" w:themeColor="text1"/>
        </w:rPr>
        <w:t>вступая</w:t>
      </w:r>
      <w:r w:rsidRPr="0063136A">
        <w:rPr>
          <w:rFonts w:ascii="Constantia" w:hAnsi="Constantia"/>
          <w:color w:val="000000" w:themeColor="text1"/>
        </w:rPr>
        <w:t xml:space="preserve"> </w:t>
      </w:r>
      <w:r w:rsidRPr="0063136A">
        <w:rPr>
          <w:rFonts w:ascii="Constantia" w:hAnsi="Constantia" w:cs="Constantia"/>
          <w:color w:val="000000" w:themeColor="text1"/>
        </w:rPr>
        <w:t>в</w:t>
      </w:r>
      <w:r w:rsidRPr="0063136A">
        <w:rPr>
          <w:rFonts w:ascii="Constantia" w:hAnsi="Constantia"/>
          <w:color w:val="000000" w:themeColor="text1"/>
        </w:rPr>
        <w:t xml:space="preserve"> </w:t>
      </w:r>
      <w:r w:rsidRPr="0063136A">
        <w:rPr>
          <w:rFonts w:ascii="Constantia" w:hAnsi="Constantia" w:cs="Constantia"/>
          <w:color w:val="000000" w:themeColor="text1"/>
        </w:rPr>
        <w:t>финан</w:t>
      </w:r>
      <w:r w:rsidRPr="0063136A">
        <w:rPr>
          <w:rFonts w:ascii="Constantia" w:hAnsi="Constantia"/>
          <w:color w:val="000000" w:themeColor="text1"/>
        </w:rPr>
        <w:t xml:space="preserve">совые отношения под честное слово. </w:t>
      </w:r>
      <w:r w:rsidRPr="0063136A">
        <w:rPr>
          <w:rFonts w:ascii="Constantia" w:hAnsi="Constantia"/>
        </w:rPr>
        <w:br/>
      </w:r>
      <w:r w:rsidRPr="0063136A">
        <w:rPr>
          <w:rFonts w:ascii="Constantia" w:hAnsi="Constantia"/>
          <w:color w:val="000000" w:themeColor="text1"/>
        </w:rPr>
        <w:t xml:space="preserve">Старообрядческие общины были очень богаты, а их члены играли важную роль в становлении российской промышленности. Морозовы, </w:t>
      </w:r>
      <w:proofErr w:type="spellStart"/>
      <w:r w:rsidRPr="0063136A">
        <w:rPr>
          <w:rFonts w:ascii="Constantia" w:hAnsi="Constantia"/>
          <w:color w:val="000000" w:themeColor="text1"/>
        </w:rPr>
        <w:t>Рябушинские</w:t>
      </w:r>
      <w:proofErr w:type="spellEnd"/>
      <w:r w:rsidRPr="0063136A">
        <w:rPr>
          <w:rFonts w:ascii="Constantia" w:hAnsi="Constantia"/>
          <w:color w:val="000000" w:themeColor="text1"/>
        </w:rPr>
        <w:t xml:space="preserve">, Громовы, </w:t>
      </w:r>
      <w:proofErr w:type="spellStart"/>
      <w:r w:rsidRPr="0063136A">
        <w:rPr>
          <w:rFonts w:ascii="Constantia" w:hAnsi="Constantia"/>
          <w:color w:val="000000" w:themeColor="text1"/>
        </w:rPr>
        <w:t>Авксентьевы</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Бурышкины</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Гучковы</w:t>
      </w:r>
      <w:proofErr w:type="spellEnd"/>
      <w:r w:rsidRPr="0063136A">
        <w:rPr>
          <w:rFonts w:ascii="Constantia" w:hAnsi="Constantia"/>
          <w:color w:val="000000" w:themeColor="text1"/>
        </w:rPr>
        <w:t xml:space="preserve">, Коноваловы, Прохоровы, </w:t>
      </w:r>
      <w:proofErr w:type="spellStart"/>
      <w:r w:rsidRPr="0063136A">
        <w:rPr>
          <w:rFonts w:ascii="Constantia" w:hAnsi="Constantia"/>
          <w:color w:val="000000" w:themeColor="text1"/>
        </w:rPr>
        <w:t>Солдатенковы</w:t>
      </w:r>
      <w:proofErr w:type="spellEnd"/>
      <w:r w:rsidRPr="0063136A">
        <w:rPr>
          <w:rFonts w:ascii="Constantia" w:hAnsi="Constantia"/>
          <w:color w:val="000000" w:themeColor="text1"/>
        </w:rPr>
        <w:t>, Третьяковы, Хлудовы, Бугровы — все это старообрядческие династии. С введением веротерпимости и конституционных принципов монархии в 1905 году старообрядцы-предприниматели пытались стать основой молодого русского капитализма.</w:t>
      </w:r>
    </w:p>
    <w:p w14:paraId="24732CFA" w14:textId="77777777" w:rsidR="73B73AFA" w:rsidRPr="0063136A"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color w:val="000000" w:themeColor="text1"/>
        </w:rPr>
        <w:t>Знаменитые фамилии старообрядцев в предреволюционной России:</w:t>
      </w:r>
    </w:p>
    <w:p w14:paraId="2C3EC945" w14:textId="77777777" w:rsidR="73B73AFA" w:rsidRPr="0063136A" w:rsidRDefault="73B73AFA" w:rsidP="007A611D">
      <w:pPr>
        <w:spacing w:after="160" w:line="256" w:lineRule="auto"/>
        <w:ind w:left="-567" w:right="284" w:firstLine="425"/>
        <w:jc w:val="both"/>
        <w:rPr>
          <w:rFonts w:ascii="Constantia" w:hAnsi="Constantia"/>
          <w:color w:val="000000" w:themeColor="text1"/>
        </w:rPr>
      </w:pPr>
      <w:proofErr w:type="spellStart"/>
      <w:r w:rsidRPr="0063136A">
        <w:rPr>
          <w:rFonts w:ascii="Constantia" w:hAnsi="Constantia"/>
          <w:b/>
          <w:bCs/>
          <w:color w:val="000000" w:themeColor="text1"/>
        </w:rPr>
        <w:t>Рябушинские</w:t>
      </w:r>
      <w:proofErr w:type="spellEnd"/>
      <w:r w:rsidRPr="0063136A">
        <w:rPr>
          <w:rFonts w:ascii="Constantia" w:hAnsi="Constantia"/>
          <w:color w:val="000000" w:themeColor="text1"/>
        </w:rPr>
        <w:t xml:space="preserve"> (основатель династии калужский крестьянин-старовер </w:t>
      </w:r>
      <w:proofErr w:type="spellStart"/>
      <w:r w:rsidRPr="0063136A">
        <w:rPr>
          <w:rFonts w:ascii="Constantia" w:hAnsi="Constantia"/>
          <w:color w:val="000000" w:themeColor="text1"/>
        </w:rPr>
        <w:t>Рябушинский</w:t>
      </w:r>
      <w:proofErr w:type="spellEnd"/>
      <w:r w:rsidRPr="0063136A">
        <w:rPr>
          <w:rFonts w:ascii="Constantia" w:hAnsi="Constantia"/>
          <w:color w:val="000000" w:themeColor="text1"/>
        </w:rPr>
        <w:t xml:space="preserve"> Михаил Яковлевич) </w:t>
      </w:r>
      <w:proofErr w:type="spellStart"/>
      <w:r w:rsidRPr="0063136A">
        <w:rPr>
          <w:rFonts w:ascii="Constantia" w:hAnsi="Constantia"/>
          <w:color w:val="000000" w:themeColor="text1"/>
        </w:rPr>
        <w:t>Рябушинские</w:t>
      </w:r>
      <w:proofErr w:type="spellEnd"/>
      <w:r w:rsidRPr="0063136A">
        <w:rPr>
          <w:rFonts w:ascii="Constantia" w:hAnsi="Constantia"/>
          <w:color w:val="000000" w:themeColor="text1"/>
        </w:rPr>
        <w:t xml:space="preserve"> вместе с Сергеем Третьяковым создали Русское </w:t>
      </w:r>
      <w:proofErr w:type="spellStart"/>
      <w:r w:rsidRPr="0063136A">
        <w:rPr>
          <w:rFonts w:ascii="Constantia" w:hAnsi="Constantia"/>
          <w:color w:val="000000" w:themeColor="text1"/>
        </w:rPr>
        <w:t>льнопромышленное</w:t>
      </w:r>
      <w:proofErr w:type="spellEnd"/>
      <w:r w:rsidRPr="0063136A">
        <w:rPr>
          <w:rFonts w:ascii="Constantia" w:hAnsi="Constantia"/>
          <w:color w:val="000000" w:themeColor="text1"/>
        </w:rPr>
        <w:t xml:space="preserve"> акционерное общество, после революции эмигрировали во Францию.</w:t>
      </w:r>
    </w:p>
    <w:p w14:paraId="5B3F3E51" w14:textId="77777777" w:rsidR="73B73AFA" w:rsidRPr="0063136A" w:rsidRDefault="73B73AFA" w:rsidP="007A611D">
      <w:pPr>
        <w:spacing w:after="160" w:line="256" w:lineRule="auto"/>
        <w:ind w:left="-567" w:right="284" w:firstLine="425"/>
        <w:jc w:val="both"/>
        <w:rPr>
          <w:rFonts w:ascii="Constantia" w:hAnsi="Constantia"/>
          <w:color w:val="000000" w:themeColor="text1"/>
        </w:rPr>
      </w:pPr>
      <w:proofErr w:type="spellStart"/>
      <w:r w:rsidRPr="0063136A">
        <w:rPr>
          <w:rFonts w:ascii="Constantia" w:hAnsi="Constantia"/>
          <w:b/>
          <w:bCs/>
          <w:color w:val="000000" w:themeColor="text1"/>
        </w:rPr>
        <w:t>Гучковы</w:t>
      </w:r>
      <w:proofErr w:type="spellEnd"/>
      <w:r w:rsidRPr="0063136A">
        <w:rPr>
          <w:rFonts w:ascii="Constantia" w:hAnsi="Constantia"/>
          <w:color w:val="000000" w:themeColor="text1"/>
        </w:rPr>
        <w:t xml:space="preserve"> (Федор </w:t>
      </w:r>
      <w:proofErr w:type="spellStart"/>
      <w:r w:rsidRPr="0063136A">
        <w:rPr>
          <w:rFonts w:ascii="Constantia" w:hAnsi="Constantia"/>
          <w:color w:val="000000" w:themeColor="text1"/>
        </w:rPr>
        <w:t>Гучков</w:t>
      </w:r>
      <w:proofErr w:type="spellEnd"/>
      <w:r w:rsidRPr="0063136A">
        <w:rPr>
          <w:rFonts w:ascii="Constantia" w:hAnsi="Constantia"/>
          <w:color w:val="000000" w:themeColor="text1"/>
        </w:rPr>
        <w:t xml:space="preserve"> из калужских крестьян перебрался еще крепостным в Москву, перешел из православия в старообрядчество, смог сам выкупить себя и свою семью. Александр </w:t>
      </w:r>
      <w:proofErr w:type="spellStart"/>
      <w:r w:rsidRPr="0063136A">
        <w:rPr>
          <w:rFonts w:ascii="Constantia" w:hAnsi="Constantia"/>
          <w:color w:val="000000" w:themeColor="text1"/>
        </w:rPr>
        <w:t>Гучков</w:t>
      </w:r>
      <w:proofErr w:type="spellEnd"/>
      <w:r w:rsidRPr="0063136A">
        <w:rPr>
          <w:rFonts w:ascii="Constantia" w:hAnsi="Constantia"/>
          <w:color w:val="000000" w:themeColor="text1"/>
        </w:rPr>
        <w:t xml:space="preserve"> был председателем III государственной </w:t>
      </w:r>
      <w:proofErr w:type="gramStart"/>
      <w:r w:rsidRPr="0063136A">
        <w:rPr>
          <w:rFonts w:ascii="Constantia" w:hAnsi="Constantia"/>
          <w:color w:val="000000" w:themeColor="text1"/>
        </w:rPr>
        <w:t>Думы )</w:t>
      </w:r>
      <w:proofErr w:type="gramEnd"/>
      <w:r w:rsidRPr="0063136A">
        <w:rPr>
          <w:rFonts w:ascii="Constantia" w:hAnsi="Constantia"/>
          <w:color w:val="000000" w:themeColor="text1"/>
        </w:rPr>
        <w:t>.</w:t>
      </w:r>
    </w:p>
    <w:p w14:paraId="55A76A3C" w14:textId="77777777" w:rsidR="73B73AFA" w:rsidRPr="0063136A"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b/>
          <w:bCs/>
          <w:color w:val="000000" w:themeColor="text1"/>
        </w:rPr>
        <w:t>Морозовы</w:t>
      </w:r>
      <w:r w:rsidRPr="0063136A">
        <w:rPr>
          <w:rFonts w:ascii="Constantia" w:hAnsi="Constantia"/>
          <w:color w:val="000000" w:themeColor="text1"/>
        </w:rPr>
        <w:t xml:space="preserve"> промышленники (основатель Савва Васильевич Морозов из крепостных Богородского уезда Московской губернии. Многие из этого рода стали известными предпринимателями, меценатами и </w:t>
      </w:r>
      <w:proofErr w:type="gramStart"/>
      <w:r w:rsidRPr="0063136A">
        <w:rPr>
          <w:rFonts w:ascii="Constantia" w:hAnsi="Constantia"/>
          <w:color w:val="000000" w:themeColor="text1"/>
        </w:rPr>
        <w:t>учеными )</w:t>
      </w:r>
      <w:proofErr w:type="gramEnd"/>
      <w:r w:rsidRPr="0063136A">
        <w:rPr>
          <w:rFonts w:ascii="Constantia" w:hAnsi="Constantia"/>
          <w:color w:val="000000" w:themeColor="text1"/>
        </w:rPr>
        <w:t>.</w:t>
      </w:r>
    </w:p>
    <w:p w14:paraId="107A9138" w14:textId="77777777" w:rsidR="73B73AFA" w:rsidRPr="0063136A"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b/>
          <w:bCs/>
          <w:color w:val="000000" w:themeColor="text1"/>
        </w:rPr>
        <w:t>Шибаев</w:t>
      </w:r>
      <w:r w:rsidRPr="0063136A">
        <w:rPr>
          <w:rFonts w:ascii="Constantia" w:hAnsi="Constantia"/>
          <w:color w:val="000000" w:themeColor="text1"/>
        </w:rPr>
        <w:t xml:space="preserve"> Сидор </w:t>
      </w:r>
      <w:proofErr w:type="spellStart"/>
      <w:r w:rsidRPr="0063136A">
        <w:rPr>
          <w:rFonts w:ascii="Constantia" w:hAnsi="Constantia"/>
          <w:color w:val="000000" w:themeColor="text1"/>
        </w:rPr>
        <w:t>Мартынович</w:t>
      </w:r>
      <w:proofErr w:type="spellEnd"/>
      <w:r w:rsidRPr="0063136A">
        <w:rPr>
          <w:rFonts w:ascii="Constantia" w:hAnsi="Constantia"/>
          <w:color w:val="000000" w:themeColor="text1"/>
        </w:rPr>
        <w:t xml:space="preserve"> - один из первых русских нефтепромышленников, </w:t>
      </w:r>
      <w:proofErr w:type="spellStart"/>
      <w:r w:rsidRPr="0063136A">
        <w:rPr>
          <w:rFonts w:ascii="Constantia" w:hAnsi="Constantia"/>
          <w:color w:val="000000" w:themeColor="text1"/>
        </w:rPr>
        <w:t>Строобрядец-поповец</w:t>
      </w:r>
      <w:proofErr w:type="spellEnd"/>
      <w:r w:rsidRPr="0063136A">
        <w:rPr>
          <w:rFonts w:ascii="Constantia" w:hAnsi="Constantia"/>
          <w:color w:val="000000" w:themeColor="text1"/>
        </w:rPr>
        <w:t xml:space="preserve"> из Москвы.</w:t>
      </w:r>
    </w:p>
    <w:p w14:paraId="21F3CA74" w14:textId="77777777" w:rsidR="73B73AFA" w:rsidRPr="0063136A" w:rsidRDefault="4B41FED2" w:rsidP="007A611D">
      <w:pPr>
        <w:spacing w:after="160" w:line="256" w:lineRule="auto"/>
        <w:ind w:left="-567" w:right="284" w:firstLine="425"/>
        <w:jc w:val="both"/>
        <w:rPr>
          <w:rFonts w:ascii="Constantia" w:hAnsi="Constantia"/>
          <w:color w:val="000000" w:themeColor="text1"/>
        </w:rPr>
      </w:pPr>
      <w:r w:rsidRPr="0063136A">
        <w:rPr>
          <w:rFonts w:ascii="Constantia" w:hAnsi="Constantia"/>
          <w:b/>
          <w:bCs/>
          <w:color w:val="000000" w:themeColor="text1"/>
        </w:rPr>
        <w:lastRenderedPageBreak/>
        <w:t>Кузнецовы</w:t>
      </w:r>
      <w:r w:rsidRPr="0063136A">
        <w:rPr>
          <w:rFonts w:ascii="Constantia" w:hAnsi="Constantia"/>
          <w:color w:val="000000" w:themeColor="text1"/>
        </w:rPr>
        <w:t xml:space="preserve"> - старообрядцы, происходящие из Гжельской волости, "короли фарфора и фаянса".</w:t>
      </w:r>
    </w:p>
    <w:p w14:paraId="789F78A1" w14:textId="77777777" w:rsidR="73B73AFA" w:rsidRPr="0063136A"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b/>
          <w:bCs/>
          <w:color w:val="000000" w:themeColor="text1"/>
        </w:rPr>
        <w:t>Мальцевы</w:t>
      </w:r>
      <w:r w:rsidRPr="0063136A">
        <w:rPr>
          <w:rFonts w:ascii="Constantia" w:hAnsi="Constantia"/>
          <w:color w:val="000000" w:themeColor="text1"/>
        </w:rPr>
        <w:t xml:space="preserve"> - хлебные короли из Поволжья, род принадлежал к старообрядцам-</w:t>
      </w:r>
      <w:proofErr w:type="spellStart"/>
      <w:r w:rsidRPr="0063136A">
        <w:rPr>
          <w:rFonts w:ascii="Constantia" w:hAnsi="Constantia"/>
          <w:color w:val="000000" w:themeColor="text1"/>
        </w:rPr>
        <w:t>поповцем</w:t>
      </w:r>
      <w:proofErr w:type="spellEnd"/>
      <w:r w:rsidRPr="0063136A">
        <w:rPr>
          <w:rFonts w:ascii="Constantia" w:hAnsi="Constantia"/>
          <w:color w:val="000000" w:themeColor="text1"/>
        </w:rPr>
        <w:t xml:space="preserve"> </w:t>
      </w:r>
      <w:proofErr w:type="spellStart"/>
      <w:r w:rsidRPr="0063136A">
        <w:rPr>
          <w:rFonts w:ascii="Constantia" w:hAnsi="Constantia"/>
          <w:color w:val="000000" w:themeColor="text1"/>
        </w:rPr>
        <w:t>Белокриницкого</w:t>
      </w:r>
      <w:proofErr w:type="spellEnd"/>
      <w:r w:rsidRPr="0063136A">
        <w:rPr>
          <w:rFonts w:ascii="Constantia" w:hAnsi="Constantia"/>
          <w:color w:val="000000" w:themeColor="text1"/>
        </w:rPr>
        <w:t xml:space="preserve"> согласия.</w:t>
      </w:r>
    </w:p>
    <w:p w14:paraId="437C2EEA" w14:textId="77777777" w:rsidR="73B73AFA" w:rsidRPr="0063136A" w:rsidRDefault="73B73AFA" w:rsidP="007A611D">
      <w:pPr>
        <w:spacing w:after="160" w:line="256" w:lineRule="auto"/>
        <w:ind w:left="-567" w:right="284" w:firstLine="425"/>
        <w:jc w:val="both"/>
        <w:rPr>
          <w:rFonts w:ascii="Constantia" w:hAnsi="Constantia"/>
          <w:color w:val="000000" w:themeColor="text1"/>
        </w:rPr>
      </w:pPr>
      <w:proofErr w:type="spellStart"/>
      <w:r w:rsidRPr="0063136A">
        <w:rPr>
          <w:rFonts w:ascii="Constantia" w:hAnsi="Constantia"/>
          <w:b/>
          <w:bCs/>
          <w:color w:val="000000" w:themeColor="text1"/>
        </w:rPr>
        <w:t>Шелапутин</w:t>
      </w:r>
      <w:proofErr w:type="spellEnd"/>
      <w:r w:rsidRPr="0063136A">
        <w:rPr>
          <w:rFonts w:ascii="Constantia" w:hAnsi="Constantia"/>
          <w:color w:val="000000" w:themeColor="text1"/>
        </w:rPr>
        <w:t xml:space="preserve"> Павел Григорьевич - промышленник, член Первого московского общества трезвости, открыл чайные, в которых были библиотеки и книжные магазины, действительный статский советник.</w:t>
      </w:r>
    </w:p>
    <w:p w14:paraId="4A6E83E3" w14:textId="783FCFCE" w:rsidR="73B73AFA" w:rsidRPr="004E7C5B" w:rsidRDefault="73B73AFA" w:rsidP="007A611D">
      <w:pPr>
        <w:spacing w:after="160" w:line="256" w:lineRule="auto"/>
        <w:ind w:left="-567" w:right="284" w:firstLine="425"/>
        <w:jc w:val="both"/>
        <w:rPr>
          <w:rFonts w:ascii="Constantia" w:hAnsi="Constantia"/>
          <w:color w:val="000000" w:themeColor="text1"/>
        </w:rPr>
      </w:pPr>
      <w:r w:rsidRPr="0063136A">
        <w:rPr>
          <w:rFonts w:ascii="Constantia" w:hAnsi="Constantia"/>
          <w:color w:val="000000" w:themeColor="text1"/>
        </w:rPr>
        <w:t>Понятно, что это далеко не все.</w:t>
      </w:r>
    </w:p>
    <w:p w14:paraId="43140FDE" w14:textId="77777777" w:rsidR="0057442F" w:rsidRPr="004E7C5B" w:rsidRDefault="0057442F" w:rsidP="007A611D">
      <w:pPr>
        <w:spacing w:after="160" w:line="256" w:lineRule="auto"/>
        <w:ind w:left="-567" w:right="284" w:firstLine="425"/>
        <w:jc w:val="both"/>
        <w:rPr>
          <w:rFonts w:ascii="Constantia" w:hAnsi="Constantia"/>
          <w:color w:val="000000" w:themeColor="text1"/>
        </w:rPr>
      </w:pPr>
    </w:p>
    <w:p w14:paraId="42CBC07D" w14:textId="0C354A4A" w:rsidR="73B73AFA" w:rsidRPr="004E7C5B" w:rsidRDefault="73B73AFA" w:rsidP="007A611D">
      <w:pPr>
        <w:spacing w:after="160" w:line="256" w:lineRule="auto"/>
        <w:ind w:left="-567" w:right="284" w:firstLine="425"/>
        <w:jc w:val="both"/>
        <w:rPr>
          <w:rFonts w:ascii="Constantia" w:hAnsi="Constantia"/>
          <w:b/>
          <w:bCs/>
          <w:color w:val="000000" w:themeColor="text1"/>
        </w:rPr>
      </w:pPr>
      <w:r w:rsidRPr="004E7C5B">
        <w:rPr>
          <w:rFonts w:ascii="Constantia" w:hAnsi="Constantia"/>
          <w:color w:val="000000" w:themeColor="text1"/>
        </w:rPr>
        <w:t xml:space="preserve">                                            </w:t>
      </w:r>
      <w:r w:rsidRPr="004E7C5B">
        <w:rPr>
          <w:rFonts w:ascii="Constantia" w:hAnsi="Constantia"/>
          <w:b/>
          <w:bCs/>
          <w:color w:val="000000" w:themeColor="text1"/>
        </w:rPr>
        <w:t>5. Как живут старообрядцы сейчас?</w:t>
      </w:r>
    </w:p>
    <w:p w14:paraId="5AAC494F" w14:textId="0B9D614A" w:rsidR="00AB48AB" w:rsidRPr="004E7C5B" w:rsidRDefault="73B73AFA" w:rsidP="007A611D">
      <w:pPr>
        <w:pStyle w:val="1"/>
        <w:spacing w:after="160" w:line="256" w:lineRule="auto"/>
        <w:ind w:left="-567" w:right="284" w:firstLine="425"/>
        <w:jc w:val="both"/>
        <w:rPr>
          <w:rFonts w:ascii="Constantia" w:hAnsi="Constantia"/>
          <w:b/>
          <w:bCs/>
          <w:color w:val="auto"/>
          <w:sz w:val="24"/>
          <w:szCs w:val="24"/>
        </w:rPr>
      </w:pPr>
      <w:r w:rsidRPr="004E7C5B">
        <w:rPr>
          <w:rFonts w:ascii="Constantia" w:hAnsi="Constantia"/>
          <w:b/>
          <w:bCs/>
          <w:color w:val="auto"/>
          <w:sz w:val="24"/>
          <w:szCs w:val="24"/>
        </w:rPr>
        <w:t xml:space="preserve"> </w:t>
      </w:r>
      <w:r w:rsidRPr="004E7C5B">
        <w:rPr>
          <w:rFonts w:ascii="Constantia" w:hAnsi="Constantia"/>
          <w:i/>
          <w:iCs/>
          <w:color w:val="auto"/>
          <w:sz w:val="24"/>
          <w:szCs w:val="24"/>
        </w:rPr>
        <w:t>a)</w:t>
      </w:r>
      <w:r w:rsidR="004A0E8B" w:rsidRPr="007A611D">
        <w:rPr>
          <w:rFonts w:ascii="Constantia" w:hAnsi="Constantia"/>
          <w:i/>
          <w:iCs/>
          <w:color w:val="auto"/>
          <w:sz w:val="24"/>
          <w:szCs w:val="24"/>
        </w:rPr>
        <w:t xml:space="preserve"> </w:t>
      </w:r>
      <w:r w:rsidRPr="004E7C5B">
        <w:rPr>
          <w:rFonts w:ascii="Constantia" w:hAnsi="Constantia"/>
          <w:i/>
          <w:iCs/>
          <w:color w:val="auto"/>
          <w:sz w:val="24"/>
          <w:szCs w:val="24"/>
        </w:rPr>
        <w:t>Русские старообрядцы в Южной Америке</w:t>
      </w:r>
    </w:p>
    <w:p w14:paraId="4853ED04" w14:textId="7BBFD9D8"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Первые русские поселенцы в Южной Америке появились еще в XVIII веке; сегодня же численность российской диаспоры в этом регионе только по официальным данным составляет более 150 тысяч человек и рассредоточена главным образом в Аргентине, Бразилии, Парагвае, Уругвае, Чили и Венесуэле.</w:t>
      </w:r>
    </w:p>
    <w:p w14:paraId="441DF5D1"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Русская диаспора в Южной Америке сформировалась не сразу; это произошло в процессе нескольких миграционных волн, качественно и количественно отличавшихся друг от друга. Отдельно следует выделить миграцию в рамках старообрядческого течения, в результате которой сформировались небольшие, как бы законсервированные во времени и пространстве, островки русской жизни в деревнях старообрядцев, разбросанных по территории всей Южной Америки. В этом плане особенно показательна ситуация в Боливии, где в общей численности российской диаспоры доля старообрядцев составляет едва ли не большинство.</w:t>
      </w:r>
    </w:p>
    <w:p w14:paraId="7C2D6B75"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В Боливии русские старообрядцы появились еще во второй половине XIX. В дальнейшем путь староверов в Боливию был тернист и пролегал по маршруту Россия–Маньчжурия–Гонконг–Бразилия–Боливия. Во время революции 1917 года и последовавшей затем гражданской войны в России староверы нашли приют в Маньчжурии; на рубеже 1920-1930-х годов их колония значительно пополнилась бежавшими от советской коллективизации русскими старообрядческими семьями. Однако после победы сторонников Мао Цзэдуна в гражданской войне в Китае в 1949 году официальный Пекин стал подвергать гонениям русских беженцев, и положение старообрядцев вновь осложнилось. В результате, в конце 1950-х годов они начали целыми общинами покидать территорию Китая, переезжая сначала в Гонконг, находившийся под британским контролем, а оттуда в Австралию и Новую Зеландию, а также в Бразилию. Оттуда часть из них перебралась в другие страны Южной Америки, в том числе в Боливию (многие из староверов до сих пор имеют бразильские паспорта и лишь вид на жительство в Боливии). В свою очередь, боливийское правительство, заинтересованное в новых тружениках, пошло старообрядцам навстречу и выделило на своей территории земли для их семей, а также дало возможность получить льготные кредиты.</w:t>
      </w:r>
    </w:p>
    <w:p w14:paraId="402153D3"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lastRenderedPageBreak/>
        <w:t>Сегодня, в начале XXI века, деревни староверов разбросаны по территории боливийских департаментов Ла-Пас, Санта-</w:t>
      </w:r>
      <w:proofErr w:type="spellStart"/>
      <w:r w:rsidRPr="004E7C5B">
        <w:rPr>
          <w:rFonts w:ascii="Constantia" w:hAnsi="Constantia"/>
        </w:rPr>
        <w:t>Крус</w:t>
      </w:r>
      <w:proofErr w:type="spellEnd"/>
      <w:r w:rsidRPr="004E7C5B">
        <w:rPr>
          <w:rFonts w:ascii="Constantia" w:hAnsi="Constantia"/>
        </w:rPr>
        <w:t xml:space="preserve">, </w:t>
      </w:r>
      <w:proofErr w:type="spellStart"/>
      <w:r w:rsidRPr="004E7C5B">
        <w:rPr>
          <w:rFonts w:ascii="Constantia" w:hAnsi="Constantia"/>
        </w:rPr>
        <w:t>Кочабамбa</w:t>
      </w:r>
      <w:proofErr w:type="spellEnd"/>
      <w:r w:rsidRPr="004E7C5B">
        <w:rPr>
          <w:rFonts w:ascii="Constantia" w:hAnsi="Constantia"/>
        </w:rPr>
        <w:t xml:space="preserve"> и </w:t>
      </w:r>
      <w:proofErr w:type="spellStart"/>
      <w:r w:rsidRPr="004E7C5B">
        <w:rPr>
          <w:rFonts w:ascii="Constantia" w:hAnsi="Constantia"/>
        </w:rPr>
        <w:t>Бени</w:t>
      </w:r>
      <w:proofErr w:type="spellEnd"/>
      <w:r w:rsidRPr="004E7C5B">
        <w:rPr>
          <w:rFonts w:ascii="Constantia" w:hAnsi="Constantia"/>
        </w:rPr>
        <w:t xml:space="preserve"> и расположены, как правило, вдали от больших городов. Основным занятием старообрядцев является земледелие и животноводство: они выращивают рис, кукурузу, пшеницу, бананы, ананасы, подсолнухи, сою. Нынешнее положение «боливийских» старообрядцев можно </w:t>
      </w:r>
      <w:proofErr w:type="gramStart"/>
      <w:r w:rsidRPr="004E7C5B">
        <w:rPr>
          <w:rFonts w:ascii="Constantia" w:hAnsi="Constantia"/>
        </w:rPr>
        <w:t>оценить</w:t>
      </w:r>
      <w:proofErr w:type="gramEnd"/>
      <w:r w:rsidRPr="004E7C5B">
        <w:rPr>
          <w:rFonts w:ascii="Constantia" w:hAnsi="Constantia"/>
        </w:rPr>
        <w:t xml:space="preserve"> как весьма благополучное, учитывая их склонность к упорному труду и благодатность тропической почвы – по словам самих староверов в боливийской земле «не растет только то, что не посадишь!». Несмотря на то, что староверы неукоснительно сохраняют русские обычаи и обряды, привычки и традиции столетней давности (некоторые из которых, кстати, уже почти невозможно встретить даже в самой России), никаких проблем с местными властями они практически не испытывают.</w:t>
      </w:r>
    </w:p>
    <w:p w14:paraId="2F934945"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Русская старообрядческая деревня в Боливии сегодня – нечто невообразимое. Достаточно привести лишь ряд красочных примеров: собаки в будках в тропическом пейзаже (вызывающая, кстати, неподдельный шок у коренных жителей, упрямо не понимающих, зачем собаке отдельный дом); коровы, пасущиеся в тени банановых пальм; бородатые мужчины со старорусскими именами в лаптях и вышитых рубахах, подпоясанных кушаками; девушки в сарафанах, пропалывающие на огороде ананасы с песней «Ой мороз, мороз».</w:t>
      </w:r>
    </w:p>
    <w:p w14:paraId="33C114FC"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Боливийские старообрядцы бережно хранят свои традиции. Как известно, их отличительной особенностью являются жесткие патриархальные каноны, один из которых заключается в четком соблюдении религиозного календаря. Именно поэтому в каждой боливийской старообрядческой деревне есть свой молельный дом, в котором молятся несколько раз в день; в воскресенье же и праздники молитва занимает несколько часов, и взрослые, несмотря на 40-градусную жару, выстаивают ее на ногах.</w:t>
      </w:r>
    </w:p>
    <w:p w14:paraId="43B01DDF"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Крайняя патриархальность староверов выражается и в бытовых канонах. Все продукты, употребляемые в пищу, староверы выращивают сами; при этом они никогда не употребляют пищу ни в боливийских кафе и ресторанах, ни в чужом доме, беря с собой пищу и даже воду. Староверы в Боливии не курят, из спиртных напитков пьют только брагу собственного приготовления. Просмотр телевизора, посещение кинотеатров, чтение светской литературы, использование Интернета строго запрещено</w:t>
      </w:r>
    </w:p>
    <w:p w14:paraId="0562CB0E" w14:textId="77777777" w:rsidR="00AB48AB" w:rsidRPr="004E7C5B" w:rsidRDefault="00AB48AB" w:rsidP="007A611D">
      <w:pPr>
        <w:autoSpaceDE/>
        <w:adjustRightInd/>
        <w:spacing w:after="160" w:line="256" w:lineRule="auto"/>
        <w:ind w:left="-567" w:right="284" w:firstLine="425"/>
        <w:jc w:val="both"/>
        <w:rPr>
          <w:rFonts w:ascii="Constantia" w:hAnsi="Constantia"/>
        </w:rPr>
      </w:pPr>
    </w:p>
    <w:p w14:paraId="0C6D47FC"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В отличие от других старообрядческих колоний в Америке, где дети уже почти не говорят по-русски и многие из них ушли в города и растворились среди местных жителей, в Боливии староверы сохранили русский язык и православную веру. Удивительно, но современные старообрядцы, которые никогда не были в России, а у многих отцы и деды родились либо в Китае, либо в Южной Америке, общаются на русском языке – языке сибирской деревни – так же, как и их предки сто лет назад. Речь русских жителей боливийской деревни изобилует словами, которые в самой России уже давно вышли из употребления: старообрядцы говорят «желаете» вместо «хотите», «чудно» вместо «удивительно», «шибко» вместо «очень», не знают слов «пятилетка» и «индустриализация», не понимают современного русского сленга</w:t>
      </w:r>
    </w:p>
    <w:p w14:paraId="58DA46C7"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 xml:space="preserve">Уникальный русский язык сохраняется усилиями самих членов общины. Вплоть до семи лет дети воспитываются только в деревне и только затем они начинают ходить в </w:t>
      </w:r>
      <w:r w:rsidRPr="004E7C5B">
        <w:rPr>
          <w:rFonts w:ascii="Constantia" w:hAnsi="Constantia"/>
        </w:rPr>
        <w:lastRenderedPageBreak/>
        <w:t xml:space="preserve">обычную </w:t>
      </w:r>
      <w:proofErr w:type="gramStart"/>
      <w:r w:rsidRPr="004E7C5B">
        <w:rPr>
          <w:rFonts w:ascii="Constantia" w:hAnsi="Constantia"/>
        </w:rPr>
        <w:t>испано-говорящую</w:t>
      </w:r>
      <w:proofErr w:type="gramEnd"/>
      <w:r w:rsidRPr="004E7C5B">
        <w:rPr>
          <w:rFonts w:ascii="Constantia" w:hAnsi="Constantia"/>
        </w:rPr>
        <w:t xml:space="preserve"> сельскую школу. Учителя-староверы преподают детям чтение и письмо; матери рассказывают им сказки, передающиеся из поколения в поколение. При этом, разумеется, современных русских книг у поселенцев в боливийской глуши практически нет.</w:t>
      </w:r>
    </w:p>
    <w:p w14:paraId="0D0993F4"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 xml:space="preserve">Наконец, староверы строго блюдут родственные связи. Учитывая, что браки даже с дальними родственниками категорически запрещены, молодым старообрядцам уже в возрасте 13-15 лет приходится искать себе спутниц жизни в Бразилии, Аргентине, Уругвае, Чили, Парагвае, а также в Канаде и США (особенно Орегоне и Аляске, где существуют большие общины старообрядцев). Смешанных же браков практически нет; в случае, когда русские девушки выходят замуж за местных, боливиец обязан принять православную веру, одеваться, читать и </w:t>
      </w:r>
      <w:proofErr w:type="gramStart"/>
      <w:r w:rsidRPr="004E7C5B">
        <w:rPr>
          <w:rFonts w:ascii="Constantia" w:hAnsi="Constantia"/>
        </w:rPr>
        <w:t>говорить по-русски</w:t>
      </w:r>
      <w:proofErr w:type="gramEnd"/>
      <w:r w:rsidRPr="004E7C5B">
        <w:rPr>
          <w:rFonts w:ascii="Constantia" w:hAnsi="Constantia"/>
        </w:rPr>
        <w:t xml:space="preserve"> и полностью соблюдать традиции староверов, включая чтение святых книг на старославянском языке. Неудивительно, что такие международные свадьбы случаются крайне редко; именно поэтому голубоглазые и русоволосые боливийские староверы так сильно напоминают персонажей русских сказок и картин Константина Васильева.</w:t>
      </w:r>
    </w:p>
    <w:p w14:paraId="7CBBB035" w14:textId="77777777" w:rsidR="00AB48AB" w:rsidRPr="004E7C5B" w:rsidRDefault="73B73AFA" w:rsidP="007A611D">
      <w:pPr>
        <w:autoSpaceDE/>
        <w:adjustRightInd/>
        <w:spacing w:after="160" w:line="256" w:lineRule="auto"/>
        <w:ind w:left="-567" w:right="284" w:firstLine="425"/>
        <w:jc w:val="both"/>
        <w:rPr>
          <w:rFonts w:ascii="Constantia" w:hAnsi="Constantia"/>
        </w:rPr>
      </w:pPr>
      <w:r w:rsidRPr="004E7C5B">
        <w:rPr>
          <w:rFonts w:ascii="Constantia" w:hAnsi="Constantia"/>
        </w:rPr>
        <w:t>Характерно, что никто из староверов, родившихся в Боливии, Бразилии или Уругвае, обладающих национальными паспортами этих государств, не считают эти латиноамериканские государства своей родиной. Для них родина – это Россия, которую они никогда не видели и про которую практически ничего не знают. С другой стороны, у современного русского человека, попавшего в колонию старообрядцев в Боливии, создается впечатление, что он с помощью машины времени вернулся на несколько столетий назад, где в боливийских тропиках существует дореволюционная Россия, которой в самой России уже практически никто не помнит.</w:t>
      </w:r>
    </w:p>
    <w:p w14:paraId="488A16A5" w14:textId="3F878EBC" w:rsidR="00AB48AB" w:rsidRPr="004E7C5B" w:rsidRDefault="73B73AFA" w:rsidP="007A611D">
      <w:pPr>
        <w:spacing w:after="160" w:line="256" w:lineRule="auto"/>
        <w:ind w:left="-567" w:right="284" w:firstLine="425"/>
        <w:jc w:val="both"/>
        <w:rPr>
          <w:rFonts w:ascii="Constantia" w:hAnsi="Constantia"/>
        </w:rPr>
      </w:pPr>
      <w:r w:rsidRPr="004E7C5B">
        <w:rPr>
          <w:rFonts w:ascii="Constantia" w:hAnsi="Constantia"/>
        </w:rPr>
        <w:t xml:space="preserve">В последнее время общины старообрядцев в Боливии испытывают неудобства из-за земельной реформы, инициированной правительством </w:t>
      </w:r>
      <w:proofErr w:type="spellStart"/>
      <w:r w:rsidRPr="004E7C5B">
        <w:rPr>
          <w:rFonts w:ascii="Constantia" w:hAnsi="Constantia"/>
        </w:rPr>
        <w:t>Эво</w:t>
      </w:r>
      <w:proofErr w:type="spellEnd"/>
      <w:r w:rsidRPr="004E7C5B">
        <w:rPr>
          <w:rFonts w:ascii="Constantia" w:hAnsi="Constantia"/>
        </w:rPr>
        <w:t xml:space="preserve"> </w:t>
      </w:r>
      <w:proofErr w:type="spellStart"/>
      <w:r w:rsidRPr="004E7C5B">
        <w:rPr>
          <w:rFonts w:ascii="Constantia" w:hAnsi="Constantia"/>
        </w:rPr>
        <w:t>Моралеса</w:t>
      </w:r>
      <w:proofErr w:type="spellEnd"/>
      <w:r w:rsidRPr="004E7C5B">
        <w:rPr>
          <w:rFonts w:ascii="Constantia" w:hAnsi="Constantia"/>
        </w:rPr>
        <w:t>. В 2011—2012 часть из них переселилась в Россию в рамках программы по переселению соотечественников, выбирая часто именно районы Сибири, заселявшиеся на протяжении нескольких веков старообрядцами, которые бежали сюда, спасаясь от религиозных преследований, сохраняя свое русское достоинство и особый уклад жизни.</w:t>
      </w:r>
    </w:p>
    <w:p w14:paraId="7E23419D" w14:textId="75EC6DB9" w:rsidR="00AB48AB" w:rsidRPr="004E7C5B" w:rsidRDefault="73B73AFA" w:rsidP="007A611D">
      <w:pPr>
        <w:spacing w:after="160" w:line="256" w:lineRule="auto"/>
        <w:ind w:left="-567" w:right="284" w:firstLine="425"/>
        <w:jc w:val="both"/>
        <w:rPr>
          <w:rFonts w:ascii="Constantia" w:hAnsi="Constantia"/>
          <w:i/>
          <w:iCs/>
        </w:rPr>
      </w:pPr>
      <w:r w:rsidRPr="004E7C5B">
        <w:rPr>
          <w:rFonts w:ascii="Constantia" w:hAnsi="Constantia"/>
          <w:i/>
          <w:iCs/>
        </w:rPr>
        <w:t>б) Как живут старообрядцы на Енисее</w:t>
      </w:r>
    </w:p>
    <w:p w14:paraId="7645844D" w14:textId="0D6E4B7A" w:rsidR="00AB48AB" w:rsidRPr="004E7C5B" w:rsidRDefault="73B73AFA" w:rsidP="007A611D">
      <w:pPr>
        <w:pStyle w:val="1"/>
        <w:ind w:left="-567" w:right="284" w:firstLine="425"/>
        <w:jc w:val="both"/>
        <w:rPr>
          <w:rFonts w:ascii="Constantia" w:hAnsi="Constantia"/>
          <w:color w:val="auto"/>
          <w:sz w:val="24"/>
          <w:szCs w:val="24"/>
        </w:rPr>
      </w:pPr>
      <w:r w:rsidRPr="004E7C5B">
        <w:rPr>
          <w:rFonts w:ascii="Constantia" w:hAnsi="Constantia"/>
          <w:color w:val="auto"/>
          <w:sz w:val="24"/>
          <w:szCs w:val="24"/>
        </w:rPr>
        <w:t>В Сибири на берегах Енисея в наши дни проживает несколько тысяч старообрядцев. Ведут разный образ жизни: некоторые живут в глухих почти изолированных от остального мира скитах, а некоторые - в сёлах с многочисленным населением. Одним из таких населенных пунктов является село Ярцево Енисейского района Красноярского края с населением около 2 тыс. человек. Некоторые из живущих в селе Ярцево, старообрядцы отказываются от паспортов, регистрации, пенсий и пособий. Отказываются они и от некоторых благ цивилизации, таких как телевизор, микроволновая печь, интернет. При отсутствии бытовой техники пожилые люди могут использовать стиральные машины по благословению наставника. У многих староверов есть печи и духовки.</w:t>
      </w:r>
    </w:p>
    <w:p w14:paraId="5B524908" w14:textId="77777777" w:rsidR="00A3081A" w:rsidRPr="004E7C5B" w:rsidRDefault="00A3081A" w:rsidP="007A611D">
      <w:pPr>
        <w:pStyle w:val="1"/>
        <w:ind w:left="-567" w:right="284" w:firstLine="425"/>
        <w:jc w:val="both"/>
        <w:rPr>
          <w:rFonts w:ascii="Constantia" w:hAnsi="Constantia"/>
          <w:color w:val="auto"/>
          <w:sz w:val="24"/>
          <w:szCs w:val="24"/>
        </w:rPr>
      </w:pPr>
    </w:p>
    <w:p w14:paraId="4A0F4983" w14:textId="2C13C6A9" w:rsidR="00A3081A" w:rsidRPr="004E7C5B" w:rsidRDefault="73B73AFA" w:rsidP="007A611D">
      <w:pPr>
        <w:pStyle w:val="1"/>
        <w:ind w:left="-567" w:right="284" w:firstLine="425"/>
        <w:jc w:val="both"/>
        <w:rPr>
          <w:rFonts w:ascii="Constantia" w:hAnsi="Constantia"/>
          <w:sz w:val="24"/>
          <w:szCs w:val="24"/>
        </w:rPr>
      </w:pPr>
      <w:r w:rsidRPr="004E7C5B">
        <w:rPr>
          <w:rFonts w:ascii="Constantia" w:hAnsi="Constantia"/>
          <w:color w:val="auto"/>
          <w:sz w:val="24"/>
          <w:szCs w:val="24"/>
        </w:rPr>
        <w:t xml:space="preserve">При этом в некоторых хозяйствах старообрядцев можно увидеть, например, старый автомобиль «Жигули», сельскохозяйственную технику, мотоцикл или моторную лодку. </w:t>
      </w:r>
      <w:r w:rsidRPr="004E7C5B">
        <w:rPr>
          <w:rFonts w:ascii="Constantia" w:hAnsi="Constantia"/>
          <w:color w:val="auto"/>
          <w:sz w:val="24"/>
          <w:szCs w:val="24"/>
        </w:rPr>
        <w:lastRenderedPageBreak/>
        <w:t>Старообрядцы не употребляют алкоголь и не курят сигарет. Подавляющая часть старообрядцев не признает местную медицину и отказывается пить лекарства.</w:t>
      </w:r>
      <w:r w:rsidR="00AB48AB" w:rsidRPr="004E7C5B">
        <w:rPr>
          <w:rFonts w:ascii="Constantia" w:hAnsi="Constantia"/>
          <w:sz w:val="24"/>
          <w:szCs w:val="24"/>
        </w:rPr>
        <w:br/>
      </w:r>
      <w:r w:rsidR="00AB48AB" w:rsidRPr="004E7C5B">
        <w:rPr>
          <w:rFonts w:ascii="Constantia" w:hAnsi="Constantia"/>
          <w:sz w:val="24"/>
          <w:szCs w:val="24"/>
        </w:rPr>
        <w:br/>
      </w:r>
      <w:r w:rsidRPr="004E7C5B">
        <w:rPr>
          <w:rFonts w:ascii="Constantia" w:hAnsi="Constantia"/>
          <w:color w:val="auto"/>
          <w:sz w:val="24"/>
          <w:szCs w:val="24"/>
        </w:rPr>
        <w:t>Многие старообрядцы в Ярцево живут в кирпичных домах, либо в срубах. Порядок здесь таков, что мирские люди не должны заходить в их дома. Красный угол с иконами для молитвы есть в каждой комнате. Иконы староверов отличаются от православных — они выполнены из меди или бронзы. Молитвы старообрядцы совершают не меньше пяти раз в день.</w:t>
      </w:r>
    </w:p>
    <w:p w14:paraId="0DB90129" w14:textId="77777777" w:rsidR="00A3081A" w:rsidRPr="004E7C5B" w:rsidRDefault="00A3081A" w:rsidP="007A611D">
      <w:pPr>
        <w:pStyle w:val="1"/>
        <w:ind w:left="-567" w:right="284" w:firstLine="425"/>
        <w:jc w:val="both"/>
        <w:rPr>
          <w:rFonts w:ascii="Constantia" w:hAnsi="Constantia"/>
          <w:sz w:val="24"/>
          <w:szCs w:val="24"/>
        </w:rPr>
      </w:pPr>
    </w:p>
    <w:p w14:paraId="24ECA9F4" w14:textId="77777777" w:rsidR="00AB48AB" w:rsidRPr="004E7C5B" w:rsidRDefault="73B73AFA" w:rsidP="007A611D">
      <w:pPr>
        <w:pStyle w:val="1"/>
        <w:ind w:left="-567" w:right="284" w:firstLine="425"/>
        <w:jc w:val="both"/>
        <w:rPr>
          <w:rFonts w:ascii="Constantia" w:hAnsi="Constantia"/>
          <w:color w:val="auto"/>
          <w:sz w:val="24"/>
          <w:szCs w:val="24"/>
        </w:rPr>
      </w:pPr>
      <w:r w:rsidRPr="004E7C5B">
        <w:rPr>
          <w:rFonts w:ascii="Constantia" w:hAnsi="Constantia"/>
          <w:color w:val="auto"/>
          <w:sz w:val="24"/>
          <w:szCs w:val="24"/>
        </w:rPr>
        <w:t>Большие семьи старообрядцев живут в домах, имеющих не менее трёх комнат. В каждом дворе есть хозяйственные постройки и бани. Староверы выращивают овощи и фрукты, разводят коров, коз, поросят, кур, пчёл, фактический живя за счёт своего личного хозяйства, а также за счет охоты и рыболовства. Запасов хватает, чтобы пережить суровые сибирские морозы. Излишки продуктов обменивают или продают. Одежду в основном принято шить самим, но ткани иногда покупают в магазинах.</w:t>
      </w:r>
      <w:r w:rsidR="00AB48AB" w:rsidRPr="004E7C5B">
        <w:rPr>
          <w:rFonts w:ascii="Constantia" w:hAnsi="Constantia"/>
          <w:sz w:val="24"/>
          <w:szCs w:val="24"/>
        </w:rPr>
        <w:br/>
      </w:r>
    </w:p>
    <w:p w14:paraId="6E01471F" w14:textId="77777777" w:rsidR="00AB48AB" w:rsidRPr="004E7C5B" w:rsidRDefault="73B73AFA" w:rsidP="007A611D">
      <w:pPr>
        <w:pStyle w:val="1"/>
        <w:ind w:left="-567" w:right="284" w:firstLine="425"/>
        <w:jc w:val="both"/>
        <w:rPr>
          <w:rFonts w:ascii="Constantia" w:hAnsi="Constantia"/>
          <w:color w:val="auto"/>
          <w:sz w:val="24"/>
          <w:szCs w:val="24"/>
        </w:rPr>
      </w:pPr>
      <w:r w:rsidRPr="004E7C5B">
        <w:rPr>
          <w:rFonts w:ascii="Constantia" w:hAnsi="Constantia"/>
          <w:color w:val="auto"/>
          <w:sz w:val="24"/>
          <w:szCs w:val="24"/>
        </w:rPr>
        <w:t>Есть среди старообрядцев и те, кто выбирает более строгий уклад жизни -  староверы – отшельники. Они живут в скитах, ближе к тайге. Их жилищем являются избы, либо небольшие срубы из деревянных досок. В жилище есть лежанка без подушки, стол, стул, книги и красный угол с иконами. Живущие в скитах, старообрядцы большую часть времени проводят в молитве. У них строгий распорядок, более строгий, чем в монастыре. На случай гонений в некоторых поселениях есть тайные выходы. Подземными ходами на берегах Енисея объединены некоторые кельи. Для посещения посторонних все скиты закрыты. Необходимые продукты староверам, живущим в скитах, доставляют благодетели. Весной они доставляют отшельникам необходимые продукты питания — рис, пшеницу, соль и сахар. Через них у старообрядцев происходит связь с миром.</w:t>
      </w:r>
    </w:p>
    <w:p w14:paraId="5155AED2" w14:textId="77777777" w:rsidR="004825AC" w:rsidRPr="004E7C5B" w:rsidRDefault="004825AC" w:rsidP="004E7C5B">
      <w:pPr>
        <w:autoSpaceDE/>
        <w:adjustRightInd/>
        <w:spacing w:after="160" w:line="256" w:lineRule="auto"/>
        <w:ind w:left="-567" w:right="284"/>
        <w:jc w:val="both"/>
        <w:rPr>
          <w:rFonts w:ascii="Constantia" w:hAnsi="Constantia"/>
        </w:rPr>
      </w:pPr>
    </w:p>
    <w:p w14:paraId="763BC170" w14:textId="77777777" w:rsidR="005E4AA2" w:rsidRPr="004E7C5B" w:rsidRDefault="005E4AA2" w:rsidP="004E7C5B">
      <w:pPr>
        <w:autoSpaceDE/>
        <w:autoSpaceDN/>
        <w:adjustRightInd/>
        <w:ind w:left="-567" w:right="284"/>
        <w:rPr>
          <w:rFonts w:ascii="Constantia" w:hAnsi="Constantia"/>
          <w:b/>
        </w:rPr>
      </w:pPr>
      <w:r w:rsidRPr="004E7C5B">
        <w:rPr>
          <w:rFonts w:ascii="Constantia" w:hAnsi="Constantia"/>
          <w:b/>
        </w:rPr>
        <w:br w:type="page"/>
      </w:r>
    </w:p>
    <w:p w14:paraId="3C20768D" w14:textId="602B3FCF" w:rsidR="004825AC" w:rsidRPr="004E7C5B" w:rsidRDefault="73B73AFA" w:rsidP="007A611D">
      <w:pPr>
        <w:autoSpaceDE/>
        <w:adjustRightInd/>
        <w:spacing w:after="160" w:line="256" w:lineRule="auto"/>
        <w:ind w:left="-567" w:right="284" w:firstLine="425"/>
        <w:jc w:val="center"/>
        <w:rPr>
          <w:rFonts w:ascii="Constantia" w:hAnsi="Constantia"/>
          <w:b/>
        </w:rPr>
      </w:pPr>
      <w:r w:rsidRPr="004E7C5B">
        <w:rPr>
          <w:rFonts w:ascii="Constantia" w:hAnsi="Constantia"/>
          <w:b/>
        </w:rPr>
        <w:lastRenderedPageBreak/>
        <w:t>Заключение</w:t>
      </w:r>
    </w:p>
    <w:p w14:paraId="4470D5EA" w14:textId="724A9A4C" w:rsidR="004825AC" w:rsidRPr="004E7C5B" w:rsidRDefault="4B41FED2" w:rsidP="007A611D">
      <w:pPr>
        <w:autoSpaceDE/>
        <w:autoSpaceDN/>
        <w:adjustRightInd/>
        <w:spacing w:after="160" w:line="259" w:lineRule="auto"/>
        <w:ind w:left="-567" w:right="284" w:firstLine="425"/>
        <w:rPr>
          <w:rFonts w:ascii="Constantia" w:hAnsi="Constantia"/>
        </w:rPr>
      </w:pPr>
      <w:r w:rsidRPr="004E7C5B">
        <w:rPr>
          <w:rFonts w:ascii="Constantia" w:hAnsi="Constantia"/>
        </w:rPr>
        <w:t>В работе мы сумели взглянуть с необычной стороны аспекты раскола, вызванного реформами Никона. Это позволило нам в первую очередь понять причины многочисленных актов самоуничтожения, а также силу и стойкость старообрядцев, позволившую им устоять и просуществовать до наших дней, сохранив многие культурно-нравственные ценности как константу, к которой обращается современное российское общество в поисках национальной идеи.</w:t>
      </w:r>
    </w:p>
    <w:p w14:paraId="37CB51EB" w14:textId="77777777" w:rsidR="004825AC" w:rsidRPr="004E7C5B" w:rsidRDefault="004825AC" w:rsidP="007A611D">
      <w:pPr>
        <w:autoSpaceDE/>
        <w:autoSpaceDN/>
        <w:adjustRightInd/>
        <w:spacing w:after="160" w:line="259" w:lineRule="auto"/>
        <w:ind w:left="-567" w:right="284" w:firstLine="425"/>
        <w:rPr>
          <w:rFonts w:ascii="Constantia" w:hAnsi="Constantia"/>
        </w:rPr>
      </w:pPr>
      <w:r w:rsidRPr="004E7C5B">
        <w:rPr>
          <w:rFonts w:ascii="Constantia" w:hAnsi="Constantia"/>
        </w:rPr>
        <w:t>Рассмотрев вклад старообрядцев в русскую культуру, мы можем сделать вывод о том, что сохранение старообрядцами своей духовной и материальной культуры в виде древних икон, книг и образования имеет непреходящую ценность для русской культуры в целом, ибо во многом позволяет понимать процессы формирования менталитета нашего народа, движение его по своеобразному цивилизационному пути.</w:t>
      </w:r>
    </w:p>
    <w:p w14:paraId="0E126B08" w14:textId="220F6A68" w:rsidR="004825AC" w:rsidRPr="004E7C5B" w:rsidRDefault="004825AC" w:rsidP="007A611D">
      <w:pPr>
        <w:autoSpaceDE/>
        <w:autoSpaceDN/>
        <w:adjustRightInd/>
        <w:spacing w:after="160" w:line="259" w:lineRule="auto"/>
        <w:ind w:left="-567" w:right="284" w:firstLine="425"/>
        <w:rPr>
          <w:rFonts w:ascii="Constantia" w:hAnsi="Constantia"/>
        </w:rPr>
      </w:pPr>
      <w:r w:rsidRPr="004E7C5B">
        <w:rPr>
          <w:rFonts w:ascii="Constantia" w:hAnsi="Constantia"/>
        </w:rPr>
        <w:t xml:space="preserve">Проследив тернистый путь старообрядчества вплоть до наших дней, мы делаем также </w:t>
      </w:r>
      <w:r w:rsidR="00FF14CC" w:rsidRPr="004E7C5B">
        <w:rPr>
          <w:rFonts w:ascii="Constantia" w:hAnsi="Constantia"/>
        </w:rPr>
        <w:t>вывод о том</w:t>
      </w:r>
      <w:r w:rsidRPr="004E7C5B">
        <w:rPr>
          <w:rFonts w:ascii="Constantia" w:hAnsi="Constantia"/>
        </w:rPr>
        <w:t>, что новая эпоха создала условия, при которых старообрядчество вольно или невольно эволюционировало, многие стороны их жизни менялись в связи с эволюцией общественно-политической и научно-технической сфер общества, а их успешная хозяйственная деятельность позволила им сформировать свою поселенческую структуру, что свидетельствует о высокой степени их готовности к социокультурной адаптации.</w:t>
      </w:r>
    </w:p>
    <w:p w14:paraId="73A0D065" w14:textId="77777777" w:rsidR="004825AC" w:rsidRPr="004E7C5B" w:rsidRDefault="004825AC" w:rsidP="007A611D">
      <w:pPr>
        <w:autoSpaceDE/>
        <w:autoSpaceDN/>
        <w:adjustRightInd/>
        <w:spacing w:after="160" w:line="259" w:lineRule="auto"/>
        <w:ind w:left="-567" w:right="284" w:firstLine="425"/>
        <w:rPr>
          <w:rFonts w:ascii="Constantia" w:hAnsi="Constantia"/>
        </w:rPr>
      </w:pPr>
      <w:r w:rsidRPr="004E7C5B">
        <w:rPr>
          <w:rFonts w:ascii="Constantia" w:hAnsi="Constantia"/>
        </w:rPr>
        <w:t>Тема изучения старообрядчества важна особенно сегодня в связи с активизацией стремления к возрождению нравственных основ и духовных ценностей русского народа, когда российское общество находится на переломном этапе развития. Три века старообрядцев упрекали в невежестве и бессмысленном, буквальном следовании традиции, во что бы то ни стало. Но и три века назад мученики умирали совсем не за «</w:t>
      </w:r>
      <w:proofErr w:type="spellStart"/>
      <w:r w:rsidRPr="004E7C5B">
        <w:rPr>
          <w:rFonts w:ascii="Constantia" w:hAnsi="Constantia"/>
        </w:rPr>
        <w:t>двоеперстие</w:t>
      </w:r>
      <w:proofErr w:type="spellEnd"/>
      <w:r w:rsidRPr="004E7C5B">
        <w:rPr>
          <w:rFonts w:ascii="Constantia" w:hAnsi="Constantia"/>
        </w:rPr>
        <w:t>», а за то, чтобы Россия не сбилась со своего культурного пути.</w:t>
      </w:r>
    </w:p>
    <w:p w14:paraId="64C39EBB" w14:textId="07FE26BB" w:rsidR="00AB48AB" w:rsidRDefault="00AB48AB" w:rsidP="004825AC">
      <w:pPr>
        <w:autoSpaceDE/>
        <w:adjustRightInd/>
        <w:spacing w:after="160" w:line="256" w:lineRule="auto"/>
        <w:jc w:val="center"/>
        <w:rPr>
          <w:b/>
          <w:sz w:val="28"/>
          <w:szCs w:val="28"/>
        </w:rPr>
      </w:pPr>
      <w:r w:rsidRPr="004825AC">
        <w:rPr>
          <w:b/>
          <w:sz w:val="28"/>
          <w:szCs w:val="28"/>
        </w:rPr>
        <w:br w:type="page"/>
      </w:r>
    </w:p>
    <w:p w14:paraId="4FD05FF5" w14:textId="77777777" w:rsidR="004825AC" w:rsidRPr="004825AC" w:rsidRDefault="004825AC" w:rsidP="004825AC">
      <w:pPr>
        <w:autoSpaceDE/>
        <w:adjustRightInd/>
        <w:spacing w:after="160" w:line="256" w:lineRule="auto"/>
        <w:jc w:val="center"/>
        <w:rPr>
          <w:b/>
          <w:sz w:val="28"/>
          <w:szCs w:val="28"/>
        </w:rPr>
      </w:pPr>
    </w:p>
    <w:p w14:paraId="1B1291A9" w14:textId="64BEFF37" w:rsidR="73B73AFA" w:rsidRPr="007E323E" w:rsidRDefault="73B73AFA" w:rsidP="007E323E">
      <w:pPr>
        <w:pStyle w:val="10"/>
        <w:ind w:left="-567" w:right="284" w:firstLine="425"/>
        <w:jc w:val="center"/>
        <w:rPr>
          <w:rFonts w:ascii="Constantia" w:hAnsi="Constantia"/>
          <w:b/>
          <w:bCs/>
          <w:sz w:val="24"/>
          <w:szCs w:val="24"/>
        </w:rPr>
      </w:pPr>
      <w:r w:rsidRPr="007E323E">
        <w:rPr>
          <w:rFonts w:ascii="Constantia" w:hAnsi="Constantia"/>
          <w:b/>
          <w:bCs/>
          <w:sz w:val="24"/>
          <w:szCs w:val="24"/>
        </w:rPr>
        <w:t>Список литературы</w:t>
      </w:r>
    </w:p>
    <w:p w14:paraId="7C86A2A5" w14:textId="2B804813" w:rsidR="73B73AFA" w:rsidRPr="007E323E" w:rsidRDefault="73B73AFA" w:rsidP="007E323E">
      <w:pPr>
        <w:pStyle w:val="10"/>
        <w:ind w:left="-567" w:right="284" w:firstLine="425"/>
        <w:jc w:val="center"/>
        <w:rPr>
          <w:rFonts w:ascii="Constantia" w:hAnsi="Constantia"/>
          <w:sz w:val="24"/>
          <w:szCs w:val="24"/>
        </w:rPr>
      </w:pPr>
    </w:p>
    <w:p w14:paraId="3B703C55" w14:textId="7DA7FE9A" w:rsidR="00AB48AB"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1. </w:t>
      </w:r>
      <w:r w:rsidR="73B73AFA" w:rsidRPr="007E323E">
        <w:rPr>
          <w:rFonts w:ascii="Constantia" w:hAnsi="Constantia"/>
          <w:sz w:val="24"/>
          <w:szCs w:val="24"/>
        </w:rPr>
        <w:t xml:space="preserve">Толстой Л.Н. Полное собрание сочинений. Том 23. Произведения 1879–1884 гг. В чем моя вера? М., Государственное издательство художественной литературы, 1957 </w:t>
      </w:r>
    </w:p>
    <w:p w14:paraId="36C168BB" w14:textId="5E7F402B" w:rsidR="00AB48AB"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2. </w:t>
      </w:r>
      <w:r w:rsidR="73B73AFA" w:rsidRPr="007E323E">
        <w:rPr>
          <w:rFonts w:ascii="Constantia" w:hAnsi="Constantia"/>
          <w:sz w:val="24"/>
          <w:szCs w:val="24"/>
        </w:rPr>
        <w:t xml:space="preserve">Андреев Д.Л. Роза Мира, М., </w:t>
      </w:r>
      <w:proofErr w:type="spellStart"/>
      <w:r w:rsidR="73B73AFA" w:rsidRPr="007E323E">
        <w:rPr>
          <w:rFonts w:ascii="Constantia" w:hAnsi="Constantia"/>
          <w:sz w:val="24"/>
          <w:szCs w:val="24"/>
        </w:rPr>
        <w:t>Эксмо</w:t>
      </w:r>
      <w:proofErr w:type="spellEnd"/>
      <w:r w:rsidR="73B73AFA" w:rsidRPr="007E323E">
        <w:rPr>
          <w:rFonts w:ascii="Constantia" w:hAnsi="Constantia"/>
          <w:sz w:val="24"/>
          <w:szCs w:val="24"/>
        </w:rPr>
        <w:t>, 2010</w:t>
      </w:r>
    </w:p>
    <w:p w14:paraId="34E9B09E" w14:textId="175DB5EF" w:rsidR="00AB48AB"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3. </w:t>
      </w:r>
      <w:r w:rsidR="73B73AFA" w:rsidRPr="007E323E">
        <w:rPr>
          <w:rFonts w:ascii="Constantia" w:hAnsi="Constantia"/>
          <w:sz w:val="24"/>
          <w:szCs w:val="24"/>
        </w:rPr>
        <w:t xml:space="preserve">Зеньковский С. А. Русское старообрядчество: Духовные движения XVII века. </w:t>
      </w:r>
      <w:proofErr w:type="spellStart"/>
      <w:r w:rsidR="73B73AFA" w:rsidRPr="007E323E">
        <w:rPr>
          <w:rFonts w:ascii="Constantia" w:hAnsi="Constantia"/>
          <w:sz w:val="24"/>
          <w:szCs w:val="24"/>
        </w:rPr>
        <w:t>Munch</w:t>
      </w:r>
      <w:proofErr w:type="spellEnd"/>
      <w:r w:rsidR="73B73AFA" w:rsidRPr="007E323E">
        <w:rPr>
          <w:rFonts w:ascii="Constantia" w:hAnsi="Constantia"/>
          <w:sz w:val="24"/>
          <w:szCs w:val="24"/>
        </w:rPr>
        <w:t>., 1970.</w:t>
      </w:r>
    </w:p>
    <w:p w14:paraId="4ECCF322" w14:textId="615DA1AB" w:rsidR="00AB48AB" w:rsidRPr="007E323E" w:rsidRDefault="007E323E" w:rsidP="007E323E">
      <w:pPr>
        <w:pStyle w:val="10"/>
        <w:ind w:left="-567" w:right="284"/>
        <w:jc w:val="both"/>
        <w:rPr>
          <w:rFonts w:ascii="Constantia" w:hAnsi="Constantia"/>
          <w:sz w:val="24"/>
          <w:szCs w:val="24"/>
        </w:rPr>
      </w:pPr>
      <w:r w:rsidRPr="007E323E">
        <w:rPr>
          <w:rFonts w:ascii="Constantia" w:hAnsi="Constantia"/>
          <w:color w:val="auto"/>
          <w:sz w:val="24"/>
          <w:szCs w:val="24"/>
        </w:rPr>
        <w:t xml:space="preserve">4. </w:t>
      </w:r>
      <w:proofErr w:type="spellStart"/>
      <w:r w:rsidR="73B73AFA" w:rsidRPr="007E323E">
        <w:rPr>
          <w:rFonts w:ascii="Constantia" w:hAnsi="Constantia"/>
          <w:color w:val="auto"/>
          <w:sz w:val="24"/>
          <w:szCs w:val="24"/>
        </w:rPr>
        <w:t>Болонев</w:t>
      </w:r>
      <w:proofErr w:type="spellEnd"/>
      <w:r w:rsidR="73B73AFA" w:rsidRPr="007E323E">
        <w:rPr>
          <w:rFonts w:ascii="Constantia" w:hAnsi="Constantia"/>
          <w:color w:val="auto"/>
          <w:sz w:val="24"/>
          <w:szCs w:val="24"/>
        </w:rPr>
        <w:t xml:space="preserve"> Ф.Ф., д-р ист. наук, «Старообрядцы Алтая и Забайкалья» // Сибирь в панораме тысячелетий: Материалы </w:t>
      </w:r>
      <w:proofErr w:type="spellStart"/>
      <w:r w:rsidR="73B73AFA" w:rsidRPr="007E323E">
        <w:rPr>
          <w:rFonts w:ascii="Constantia" w:hAnsi="Constantia"/>
          <w:color w:val="auto"/>
          <w:sz w:val="24"/>
          <w:szCs w:val="24"/>
        </w:rPr>
        <w:t>междунар</w:t>
      </w:r>
      <w:proofErr w:type="spellEnd"/>
      <w:r w:rsidR="73B73AFA" w:rsidRPr="007E323E">
        <w:rPr>
          <w:rFonts w:ascii="Constantia" w:hAnsi="Constantia"/>
          <w:color w:val="auto"/>
          <w:sz w:val="24"/>
          <w:szCs w:val="24"/>
        </w:rPr>
        <w:t xml:space="preserve">. </w:t>
      </w:r>
      <w:proofErr w:type="spellStart"/>
      <w:r w:rsidR="73B73AFA" w:rsidRPr="007E323E">
        <w:rPr>
          <w:rFonts w:ascii="Constantia" w:hAnsi="Constantia"/>
          <w:color w:val="auto"/>
          <w:sz w:val="24"/>
          <w:szCs w:val="24"/>
        </w:rPr>
        <w:t>симпоз</w:t>
      </w:r>
      <w:proofErr w:type="spellEnd"/>
      <w:r w:rsidR="73B73AFA" w:rsidRPr="007E323E">
        <w:rPr>
          <w:rFonts w:ascii="Constantia" w:hAnsi="Constantia"/>
          <w:color w:val="auto"/>
          <w:sz w:val="24"/>
          <w:szCs w:val="24"/>
        </w:rPr>
        <w:t>. – Новосибирск, 1998.</w:t>
      </w:r>
    </w:p>
    <w:p w14:paraId="72D7DD8A" w14:textId="3D3543BC" w:rsidR="00E4013E"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5. </w:t>
      </w:r>
      <w:r w:rsidR="73B73AFA" w:rsidRPr="007E323E">
        <w:rPr>
          <w:rFonts w:ascii="Constantia" w:hAnsi="Constantia"/>
          <w:sz w:val="24"/>
          <w:szCs w:val="24"/>
        </w:rPr>
        <w:t>Наумов А.О., к-т ист. наук, «Старообрядческая» Боливия. журнал «Русский мир.ru», № 6</w:t>
      </w:r>
    </w:p>
    <w:p w14:paraId="3FE9F23F" w14:textId="12E809D3" w:rsidR="00AB48AB"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6. </w:t>
      </w:r>
      <w:proofErr w:type="spellStart"/>
      <w:r w:rsidR="73B73AFA" w:rsidRPr="007E323E">
        <w:rPr>
          <w:rFonts w:ascii="Constantia" w:hAnsi="Constantia"/>
          <w:sz w:val="24"/>
          <w:szCs w:val="24"/>
        </w:rPr>
        <w:t>Рябушинский</w:t>
      </w:r>
      <w:proofErr w:type="spellEnd"/>
      <w:r w:rsidR="73B73AFA" w:rsidRPr="007E323E">
        <w:rPr>
          <w:rFonts w:ascii="Constantia" w:hAnsi="Constantia"/>
          <w:sz w:val="24"/>
          <w:szCs w:val="24"/>
        </w:rPr>
        <w:t xml:space="preserve"> В.П. Старообрядчество и русское религиозное чувство. М., Мосты культуры,</w:t>
      </w:r>
      <w:r w:rsidR="00731392" w:rsidRPr="007E323E">
        <w:rPr>
          <w:rFonts w:ascii="Constantia" w:hAnsi="Constantia"/>
          <w:sz w:val="24"/>
          <w:szCs w:val="24"/>
        </w:rPr>
        <w:t xml:space="preserve"> </w:t>
      </w:r>
      <w:r w:rsidR="73B73AFA" w:rsidRPr="007E323E">
        <w:rPr>
          <w:rFonts w:ascii="Constantia" w:hAnsi="Constantia"/>
          <w:sz w:val="24"/>
          <w:szCs w:val="24"/>
        </w:rPr>
        <w:t xml:space="preserve">2010. </w:t>
      </w:r>
    </w:p>
    <w:p w14:paraId="0FF8B791" w14:textId="767030DC" w:rsidR="005E4AA2" w:rsidRPr="007E323E" w:rsidRDefault="007E323E" w:rsidP="007E323E">
      <w:pPr>
        <w:pStyle w:val="10"/>
        <w:ind w:left="-567" w:right="284"/>
        <w:jc w:val="both"/>
        <w:rPr>
          <w:rFonts w:ascii="Constantia" w:hAnsi="Constantia"/>
          <w:sz w:val="24"/>
          <w:szCs w:val="24"/>
        </w:rPr>
      </w:pPr>
      <w:r w:rsidRPr="007E323E">
        <w:rPr>
          <w:rFonts w:ascii="Constantia" w:hAnsi="Constantia"/>
          <w:sz w:val="24"/>
          <w:szCs w:val="24"/>
        </w:rPr>
        <w:t xml:space="preserve">7. </w:t>
      </w:r>
      <w:proofErr w:type="spellStart"/>
      <w:r w:rsidR="005E4AA2" w:rsidRPr="007E323E">
        <w:rPr>
          <w:rFonts w:ascii="Constantia" w:hAnsi="Constantia"/>
          <w:sz w:val="24"/>
          <w:szCs w:val="24"/>
        </w:rPr>
        <w:t>Рыжонок</w:t>
      </w:r>
      <w:proofErr w:type="spellEnd"/>
      <w:r w:rsidR="005E4AA2" w:rsidRPr="007E323E">
        <w:rPr>
          <w:rFonts w:ascii="Constantia" w:hAnsi="Constantia"/>
          <w:sz w:val="24"/>
          <w:szCs w:val="24"/>
        </w:rPr>
        <w:t xml:space="preserve"> Н.Ф. Старообрядчество поморья и северо-востока России в конце XVII - начале XXI веков // автореферат диссертации на соискание учёной степени кандидата исторических наук // кафедра истории и политологии Государственного университета управления Москва, 2009</w:t>
      </w:r>
    </w:p>
    <w:p w14:paraId="0EF3669D" w14:textId="431DA5BE" w:rsidR="73B73AFA" w:rsidRPr="007E323E" w:rsidRDefault="73B73AFA" w:rsidP="007E323E">
      <w:pPr>
        <w:ind w:left="-567" w:right="284"/>
        <w:jc w:val="both"/>
        <w:rPr>
          <w:rFonts w:ascii="Constantia" w:hAnsi="Constantia"/>
        </w:rPr>
      </w:pPr>
      <w:r w:rsidRPr="007E323E">
        <w:rPr>
          <w:rFonts w:ascii="Constantia" w:hAnsi="Constantia"/>
        </w:rPr>
        <w:t xml:space="preserve">   </w:t>
      </w:r>
    </w:p>
    <w:p w14:paraId="201F9F4A" w14:textId="77777777" w:rsidR="00AB48AB" w:rsidRPr="007E323E" w:rsidRDefault="73B73AFA" w:rsidP="007E323E">
      <w:pPr>
        <w:pStyle w:val="1"/>
        <w:ind w:left="-567" w:right="284"/>
        <w:jc w:val="both"/>
        <w:rPr>
          <w:rFonts w:ascii="Constantia" w:hAnsi="Constantia"/>
          <w:color w:val="auto"/>
          <w:sz w:val="24"/>
          <w:szCs w:val="24"/>
        </w:rPr>
      </w:pPr>
      <w:r w:rsidRPr="007E323E">
        <w:rPr>
          <w:rFonts w:ascii="Constantia" w:hAnsi="Constantia"/>
          <w:color w:val="auto"/>
          <w:sz w:val="24"/>
          <w:szCs w:val="24"/>
        </w:rPr>
        <w:t>Интернет-ресурсы</w:t>
      </w:r>
    </w:p>
    <w:p w14:paraId="331EE041" w14:textId="77777777" w:rsidR="00AB48AB" w:rsidRPr="007E323E" w:rsidRDefault="00331BC2" w:rsidP="007E323E">
      <w:pPr>
        <w:pStyle w:val="1"/>
        <w:ind w:left="-567" w:right="284"/>
        <w:jc w:val="both"/>
        <w:rPr>
          <w:rFonts w:ascii="Constantia" w:hAnsi="Constantia"/>
          <w:color w:val="auto"/>
          <w:sz w:val="24"/>
          <w:szCs w:val="24"/>
        </w:rPr>
      </w:pPr>
      <w:hyperlink r:id="rId7">
        <w:r w:rsidR="73B73AFA" w:rsidRPr="007E323E">
          <w:rPr>
            <w:rStyle w:val="a3"/>
            <w:rFonts w:ascii="Constantia" w:hAnsi="Constantia"/>
            <w:sz w:val="24"/>
            <w:szCs w:val="24"/>
          </w:rPr>
          <w:t>https://ruvera.ru/articles/staroobryadchestvo_russkaya_kultura_2</w:t>
        </w:r>
      </w:hyperlink>
    </w:p>
    <w:p w14:paraId="5BE1F2F3" w14:textId="77777777" w:rsidR="00AB48AB" w:rsidRPr="007E323E" w:rsidRDefault="00331BC2" w:rsidP="007E323E">
      <w:pPr>
        <w:pStyle w:val="1"/>
        <w:ind w:left="-567" w:right="284"/>
        <w:jc w:val="both"/>
        <w:rPr>
          <w:rFonts w:ascii="Constantia" w:hAnsi="Constantia"/>
          <w:color w:val="auto"/>
          <w:sz w:val="24"/>
          <w:szCs w:val="24"/>
        </w:rPr>
      </w:pPr>
      <w:hyperlink r:id="rId8">
        <w:r w:rsidR="73B73AFA" w:rsidRPr="007E323E">
          <w:rPr>
            <w:rStyle w:val="a3"/>
            <w:rFonts w:ascii="Constantia" w:hAnsi="Constantia"/>
            <w:sz w:val="24"/>
            <w:szCs w:val="24"/>
          </w:rPr>
          <w:t>https://nsportal.ru/groups/2016/05/22/hudozhestvennoe-nasledie-staroobryadtsev</w:t>
        </w:r>
      </w:hyperlink>
    </w:p>
    <w:p w14:paraId="70653DE0" w14:textId="77777777" w:rsidR="00AB48AB" w:rsidRPr="007E323E" w:rsidRDefault="00331BC2" w:rsidP="007E323E">
      <w:pPr>
        <w:pStyle w:val="1"/>
        <w:ind w:left="-567" w:right="284"/>
        <w:jc w:val="both"/>
        <w:rPr>
          <w:rFonts w:ascii="Constantia" w:hAnsi="Constantia"/>
          <w:sz w:val="24"/>
          <w:szCs w:val="24"/>
        </w:rPr>
      </w:pPr>
      <w:hyperlink r:id="rId9">
        <w:r w:rsidR="73B73AFA" w:rsidRPr="007E323E">
          <w:rPr>
            <w:rStyle w:val="a3"/>
            <w:rFonts w:ascii="Constantia" w:hAnsi="Constantia"/>
            <w:sz w:val="24"/>
            <w:szCs w:val="24"/>
          </w:rPr>
          <w:t>http://iamruss.ru/kultura-russkogo-staroobryadchestva/</w:t>
        </w:r>
      </w:hyperlink>
    </w:p>
    <w:p w14:paraId="3E3053A0" w14:textId="77777777" w:rsidR="00AB48AB" w:rsidRPr="007E323E" w:rsidRDefault="00331BC2" w:rsidP="007E323E">
      <w:pPr>
        <w:pStyle w:val="1"/>
        <w:ind w:left="-567" w:right="284"/>
        <w:jc w:val="both"/>
        <w:rPr>
          <w:rFonts w:ascii="Constantia" w:hAnsi="Constantia"/>
          <w:sz w:val="24"/>
          <w:szCs w:val="24"/>
        </w:rPr>
      </w:pPr>
      <w:hyperlink r:id="rId10">
        <w:r w:rsidR="73B73AFA" w:rsidRPr="007E323E">
          <w:rPr>
            <w:rStyle w:val="a3"/>
            <w:rFonts w:ascii="Constantia" w:hAnsi="Constantia"/>
            <w:sz w:val="24"/>
            <w:szCs w:val="24"/>
          </w:rPr>
          <w:t>https://www.youtube.com/watch?v=17-3EGQ1aAw&amp;t=3383s</w:t>
        </w:r>
      </w:hyperlink>
    </w:p>
    <w:p w14:paraId="4A7F7D1A" w14:textId="422DCDA4" w:rsidR="73B73AFA" w:rsidRPr="007E323E" w:rsidRDefault="00331BC2" w:rsidP="007E323E">
      <w:pPr>
        <w:pStyle w:val="1"/>
        <w:ind w:left="-567" w:right="284"/>
        <w:jc w:val="both"/>
        <w:rPr>
          <w:rFonts w:ascii="Constantia" w:hAnsi="Constantia"/>
          <w:sz w:val="24"/>
          <w:szCs w:val="24"/>
        </w:rPr>
      </w:pPr>
      <w:hyperlink r:id="rId11">
        <w:r w:rsidR="73B73AFA" w:rsidRPr="007E323E">
          <w:rPr>
            <w:rStyle w:val="a3"/>
            <w:rFonts w:ascii="Constantia" w:hAnsi="Constantia"/>
            <w:sz w:val="24"/>
            <w:szCs w:val="24"/>
          </w:rPr>
          <w:t>https://cyrillitsa.ru/history/53147-chem-popovcy-otlichayutsya-ot-bespopovce.html</w:t>
        </w:r>
      </w:hyperlink>
    </w:p>
    <w:p w14:paraId="1196F81E" w14:textId="1EF40A73" w:rsidR="73B73AFA" w:rsidRPr="007E323E" w:rsidRDefault="00331BC2" w:rsidP="007E323E">
      <w:pPr>
        <w:pStyle w:val="1"/>
        <w:ind w:left="-567" w:right="284"/>
        <w:jc w:val="both"/>
        <w:rPr>
          <w:rFonts w:ascii="Constantia" w:hAnsi="Constantia"/>
          <w:sz w:val="24"/>
          <w:szCs w:val="24"/>
        </w:rPr>
      </w:pPr>
      <w:hyperlink r:id="rId12">
        <w:r w:rsidR="73B73AFA" w:rsidRPr="007E323E">
          <w:rPr>
            <w:rStyle w:val="a3"/>
            <w:rFonts w:ascii="Constantia" w:hAnsi="Constantia"/>
            <w:sz w:val="24"/>
            <w:szCs w:val="24"/>
          </w:rPr>
          <w:t>https://www.историятебя.рф/5/tpost/l41dktgd29-staroobryadtsi-rekomendatsii-po-poisku</w:t>
        </w:r>
      </w:hyperlink>
    </w:p>
    <w:p w14:paraId="6DDB9736" w14:textId="48CB3AD7" w:rsidR="73B73AFA" w:rsidRPr="007E323E" w:rsidRDefault="73B73AFA" w:rsidP="007E323E">
      <w:pPr>
        <w:pStyle w:val="1"/>
        <w:ind w:left="-567" w:right="284" w:firstLine="425"/>
        <w:jc w:val="both"/>
        <w:rPr>
          <w:rFonts w:ascii="Constantia" w:hAnsi="Constantia"/>
          <w:sz w:val="24"/>
          <w:szCs w:val="24"/>
        </w:rPr>
      </w:pPr>
    </w:p>
    <w:p w14:paraId="08CE6F91" w14:textId="77777777" w:rsidR="00AB48AB" w:rsidRDefault="00AB48AB" w:rsidP="00AB48AB">
      <w:pPr>
        <w:pStyle w:val="1"/>
        <w:jc w:val="both"/>
        <w:rPr>
          <w:rFonts w:ascii="Constantia" w:hAnsi="Constantia"/>
          <w:sz w:val="24"/>
          <w:szCs w:val="24"/>
        </w:rPr>
      </w:pPr>
    </w:p>
    <w:p w14:paraId="61CDCEAD" w14:textId="77777777" w:rsidR="00E2174A" w:rsidRDefault="00E2174A"/>
    <w:sectPr w:rsidR="00E2174A">
      <w:footerReference w:type="default" r:id="rId13"/>
      <w:headerReference w:type="first" r:id="rId14"/>
      <w:footerReference w:type="first" r:id="rId15"/>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367D0" w14:textId="77777777" w:rsidR="00331BC2" w:rsidRDefault="00331BC2">
      <w:r>
        <w:separator/>
      </w:r>
    </w:p>
  </w:endnote>
  <w:endnote w:type="continuationSeparator" w:id="0">
    <w:p w14:paraId="29CFD50B" w14:textId="77777777" w:rsidR="00331BC2" w:rsidRDefault="0033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tantia">
    <w:panose1 w:val="02030602050306030303"/>
    <w:charset w:val="CC"/>
    <w:family w:val="roman"/>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378462"/>
      <w:docPartObj>
        <w:docPartGallery w:val="Page Numbers (Bottom of Page)"/>
        <w:docPartUnique/>
      </w:docPartObj>
    </w:sdtPr>
    <w:sdtEndPr/>
    <w:sdtContent>
      <w:p w14:paraId="1BAA2DFE" w14:textId="0DB22007" w:rsidR="00A96866" w:rsidRDefault="00A96866" w:rsidP="00907308">
        <w:pPr>
          <w:pStyle w:val="a9"/>
          <w:jc w:val="center"/>
        </w:pPr>
        <w:r>
          <w:fldChar w:fldCharType="begin"/>
        </w:r>
        <w:r>
          <w:instrText>PAGE   \* MERGEFORMAT</w:instrText>
        </w:r>
        <w:r>
          <w:fldChar w:fldCharType="separate"/>
        </w:r>
        <w:r w:rsidR="008127E2">
          <w:rPr>
            <w:noProof/>
          </w:rPr>
          <w:t>16</w:t>
        </w:r>
        <w:r>
          <w:fldChar w:fldCharType="end"/>
        </w:r>
      </w:p>
    </w:sdtContent>
  </w:sdt>
  <w:p w14:paraId="38BDE5F8" w14:textId="4DE7CEFF" w:rsidR="73B73AFA" w:rsidRDefault="73B73AFA" w:rsidP="73B73A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73B73AFA" w14:paraId="2E616397" w14:textId="77777777" w:rsidTr="73B73AFA">
      <w:tc>
        <w:tcPr>
          <w:tcW w:w="3115" w:type="dxa"/>
        </w:tcPr>
        <w:p w14:paraId="68D28F75" w14:textId="60692A4D" w:rsidR="73B73AFA" w:rsidRDefault="73B73AFA" w:rsidP="73B73AFA">
          <w:pPr>
            <w:pStyle w:val="a6"/>
            <w:ind w:left="-115"/>
          </w:pPr>
        </w:p>
      </w:tc>
      <w:tc>
        <w:tcPr>
          <w:tcW w:w="3115" w:type="dxa"/>
        </w:tcPr>
        <w:p w14:paraId="582908DC" w14:textId="585B7CAC" w:rsidR="73B73AFA" w:rsidRDefault="73B73AFA" w:rsidP="73B73AFA">
          <w:pPr>
            <w:pStyle w:val="a6"/>
            <w:jc w:val="center"/>
          </w:pPr>
        </w:p>
      </w:tc>
      <w:tc>
        <w:tcPr>
          <w:tcW w:w="3115" w:type="dxa"/>
        </w:tcPr>
        <w:p w14:paraId="0B9CBD7E" w14:textId="29BF6A9E" w:rsidR="73B73AFA" w:rsidRDefault="73B73AFA" w:rsidP="73B73AFA">
          <w:pPr>
            <w:pStyle w:val="a6"/>
            <w:ind w:right="-115"/>
            <w:jc w:val="right"/>
          </w:pPr>
        </w:p>
      </w:tc>
    </w:tr>
  </w:tbl>
  <w:p w14:paraId="18827D55" w14:textId="3318E762" w:rsidR="73B73AFA" w:rsidRDefault="73B73AFA" w:rsidP="73B73A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6C662" w14:textId="77777777" w:rsidR="00331BC2" w:rsidRDefault="00331BC2">
      <w:r>
        <w:separator/>
      </w:r>
    </w:p>
  </w:footnote>
  <w:footnote w:type="continuationSeparator" w:id="0">
    <w:p w14:paraId="03E5C3A2" w14:textId="77777777" w:rsidR="00331BC2" w:rsidRDefault="00331B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73B73AFA" w14:paraId="1D61CE70" w14:textId="77777777" w:rsidTr="73B73AFA">
      <w:tc>
        <w:tcPr>
          <w:tcW w:w="3115" w:type="dxa"/>
        </w:tcPr>
        <w:p w14:paraId="140760D9" w14:textId="739D55F6" w:rsidR="73B73AFA" w:rsidRDefault="73B73AFA" w:rsidP="73B73AFA">
          <w:pPr>
            <w:pStyle w:val="a6"/>
            <w:ind w:left="-115"/>
          </w:pPr>
        </w:p>
      </w:tc>
      <w:tc>
        <w:tcPr>
          <w:tcW w:w="3115" w:type="dxa"/>
        </w:tcPr>
        <w:p w14:paraId="19BC2C46" w14:textId="1CE5C699" w:rsidR="73B73AFA" w:rsidRDefault="73B73AFA" w:rsidP="73B73AFA">
          <w:pPr>
            <w:pStyle w:val="a6"/>
            <w:jc w:val="center"/>
          </w:pPr>
        </w:p>
      </w:tc>
      <w:tc>
        <w:tcPr>
          <w:tcW w:w="3115" w:type="dxa"/>
        </w:tcPr>
        <w:p w14:paraId="15D89F99" w14:textId="0E9D0DBD" w:rsidR="73B73AFA" w:rsidRDefault="73B73AFA" w:rsidP="73B73AFA">
          <w:pPr>
            <w:pStyle w:val="a6"/>
            <w:ind w:right="-115"/>
            <w:jc w:val="right"/>
          </w:pPr>
        </w:p>
      </w:tc>
    </w:tr>
  </w:tbl>
  <w:p w14:paraId="18C3EAE1" w14:textId="19E228CF" w:rsidR="73B73AFA" w:rsidRDefault="73B73AFA" w:rsidP="73B73AF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308B5"/>
    <w:multiLevelType w:val="hybridMultilevel"/>
    <w:tmpl w:val="7BB8BAC6"/>
    <w:lvl w:ilvl="0" w:tplc="1F30C72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0291D13"/>
    <w:multiLevelType w:val="hybridMultilevel"/>
    <w:tmpl w:val="32D4447A"/>
    <w:lvl w:ilvl="0" w:tplc="49DCDE64">
      <w:start w:val="1"/>
      <w:numFmt w:val="decimal"/>
      <w:lvlText w:val="%1."/>
      <w:lvlJc w:val="left"/>
      <w:pPr>
        <w:ind w:left="720" w:hanging="360"/>
      </w:pPr>
    </w:lvl>
    <w:lvl w:ilvl="1" w:tplc="43EE6342">
      <w:start w:val="1"/>
      <w:numFmt w:val="lowerLetter"/>
      <w:lvlText w:val="%2."/>
      <w:lvlJc w:val="left"/>
      <w:pPr>
        <w:ind w:left="1440" w:hanging="360"/>
      </w:pPr>
    </w:lvl>
    <w:lvl w:ilvl="2" w:tplc="326CABCA">
      <w:start w:val="1"/>
      <w:numFmt w:val="lowerRoman"/>
      <w:lvlText w:val="%3."/>
      <w:lvlJc w:val="right"/>
      <w:pPr>
        <w:ind w:left="2160" w:hanging="180"/>
      </w:pPr>
    </w:lvl>
    <w:lvl w:ilvl="3" w:tplc="EB025318">
      <w:start w:val="1"/>
      <w:numFmt w:val="decimal"/>
      <w:lvlText w:val="%4."/>
      <w:lvlJc w:val="left"/>
      <w:pPr>
        <w:ind w:left="2880" w:hanging="360"/>
      </w:pPr>
    </w:lvl>
    <w:lvl w:ilvl="4" w:tplc="2452C0EA">
      <w:start w:val="1"/>
      <w:numFmt w:val="lowerLetter"/>
      <w:lvlText w:val="%5."/>
      <w:lvlJc w:val="left"/>
      <w:pPr>
        <w:ind w:left="3600" w:hanging="360"/>
      </w:pPr>
    </w:lvl>
    <w:lvl w:ilvl="5" w:tplc="7854A072">
      <w:start w:val="1"/>
      <w:numFmt w:val="lowerRoman"/>
      <w:lvlText w:val="%6."/>
      <w:lvlJc w:val="right"/>
      <w:pPr>
        <w:ind w:left="4320" w:hanging="180"/>
      </w:pPr>
    </w:lvl>
    <w:lvl w:ilvl="6" w:tplc="B002AE46">
      <w:start w:val="1"/>
      <w:numFmt w:val="decimal"/>
      <w:lvlText w:val="%7."/>
      <w:lvlJc w:val="left"/>
      <w:pPr>
        <w:ind w:left="5040" w:hanging="360"/>
      </w:pPr>
    </w:lvl>
    <w:lvl w:ilvl="7" w:tplc="344CC72A">
      <w:start w:val="1"/>
      <w:numFmt w:val="lowerLetter"/>
      <w:lvlText w:val="%8."/>
      <w:lvlJc w:val="left"/>
      <w:pPr>
        <w:ind w:left="5760" w:hanging="360"/>
      </w:pPr>
    </w:lvl>
    <w:lvl w:ilvl="8" w:tplc="3A765342">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AB"/>
    <w:rsid w:val="00010D64"/>
    <w:rsid w:val="000B05B4"/>
    <w:rsid w:val="00114E82"/>
    <w:rsid w:val="00183882"/>
    <w:rsid w:val="002511D6"/>
    <w:rsid w:val="0028731C"/>
    <w:rsid w:val="00331BC2"/>
    <w:rsid w:val="004428F0"/>
    <w:rsid w:val="004825AC"/>
    <w:rsid w:val="004A0E8B"/>
    <w:rsid w:val="004B1B8A"/>
    <w:rsid w:val="004E1C4C"/>
    <w:rsid w:val="004E7C5B"/>
    <w:rsid w:val="005046FE"/>
    <w:rsid w:val="0057442F"/>
    <w:rsid w:val="005E4AA2"/>
    <w:rsid w:val="0063136A"/>
    <w:rsid w:val="006449A4"/>
    <w:rsid w:val="00686B5E"/>
    <w:rsid w:val="00731392"/>
    <w:rsid w:val="007A611D"/>
    <w:rsid w:val="007E323E"/>
    <w:rsid w:val="007F318B"/>
    <w:rsid w:val="008127E2"/>
    <w:rsid w:val="00907308"/>
    <w:rsid w:val="00930C37"/>
    <w:rsid w:val="00A3081A"/>
    <w:rsid w:val="00A90056"/>
    <w:rsid w:val="00A96866"/>
    <w:rsid w:val="00AB48AB"/>
    <w:rsid w:val="00AC4045"/>
    <w:rsid w:val="00B0582E"/>
    <w:rsid w:val="00C50AA9"/>
    <w:rsid w:val="00D6734B"/>
    <w:rsid w:val="00DD6FB2"/>
    <w:rsid w:val="00E2174A"/>
    <w:rsid w:val="00E4013E"/>
    <w:rsid w:val="00EE4A18"/>
    <w:rsid w:val="00F76FF8"/>
    <w:rsid w:val="00FA6C98"/>
    <w:rsid w:val="00FE1C03"/>
    <w:rsid w:val="00FE6CFF"/>
    <w:rsid w:val="00FF14CC"/>
    <w:rsid w:val="08BBD5C9"/>
    <w:rsid w:val="4B41FED2"/>
    <w:rsid w:val="73B73AF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4C98"/>
  <w15:chartTrackingRefBased/>
  <w15:docId w15:val="{A187CCA3-4807-45F1-97B3-848CBD9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8AB"/>
    <w:pPr>
      <w:autoSpaceDE w:val="0"/>
      <w:autoSpaceDN w:val="0"/>
      <w:adjustRightInd w:val="0"/>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48AB"/>
    <w:rPr>
      <w:rFonts w:ascii="Times New Roman" w:hAnsi="Times New Roman" w:cs="Times New Roman" w:hint="default"/>
      <w:color w:val="0563C1"/>
      <w:u w:val="single"/>
    </w:rPr>
  </w:style>
  <w:style w:type="paragraph" w:styleId="a4">
    <w:name w:val="Normal (Web)"/>
    <w:basedOn w:val="a"/>
    <w:rsid w:val="00AB48AB"/>
    <w:pPr>
      <w:spacing w:before="100" w:after="100"/>
    </w:pPr>
  </w:style>
  <w:style w:type="character" w:customStyle="1" w:styleId="1Char">
    <w:name w:val="Стиль1 Char"/>
    <w:basedOn w:val="a0"/>
    <w:link w:val="1"/>
    <w:locked/>
    <w:rsid w:val="00AB48AB"/>
    <w:rPr>
      <w:color w:val="3A3A3A"/>
      <w:sz w:val="30"/>
      <w:szCs w:val="30"/>
      <w:lang w:val="ru-RU" w:eastAsia="ru-RU" w:bidi="ar-SA"/>
    </w:rPr>
  </w:style>
  <w:style w:type="paragraph" w:customStyle="1" w:styleId="1">
    <w:name w:val="Стиль1"/>
    <w:basedOn w:val="a"/>
    <w:link w:val="1Char"/>
    <w:qFormat/>
    <w:rsid w:val="00AB48AB"/>
    <w:rPr>
      <w:color w:val="3A3A3A"/>
      <w:sz w:val="30"/>
      <w:szCs w:val="30"/>
    </w:rPr>
  </w:style>
  <w:style w:type="paragraph" w:customStyle="1" w:styleId="10">
    <w:name w:val="Абзац списка1"/>
    <w:basedOn w:val="a"/>
    <w:rsid w:val="00AB48AB"/>
    <w:pPr>
      <w:autoSpaceDE/>
      <w:adjustRightInd/>
      <w:spacing w:after="160" w:line="256" w:lineRule="auto"/>
      <w:ind w:left="720"/>
      <w:contextualSpacing/>
    </w:pPr>
    <w:rPr>
      <w:rFonts w:ascii="Calibri" w:hAnsi="Calibri"/>
      <w:color w:val="00000A"/>
      <w:sz w:val="22"/>
      <w:szCs w:val="22"/>
      <w:lang w:eastAsia="en-US"/>
    </w:r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pPr>
  </w:style>
  <w:style w:type="table" w:styleId="a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Нижний колонтитул Знак"/>
    <w:basedOn w:val="a0"/>
    <w:link w:val="a9"/>
    <w:uiPriority w:val="99"/>
  </w:style>
  <w:style w:type="paragraph" w:styleId="a9">
    <w:name w:val="footer"/>
    <w:basedOn w:val="a"/>
    <w:link w:val="a8"/>
    <w:uiPriority w:val="99"/>
    <w:unhideWhenUsed/>
    <w:pPr>
      <w:tabs>
        <w:tab w:val="center" w:pos="4680"/>
        <w:tab w:val="right" w:pos="9360"/>
      </w:tabs>
    </w:pPr>
  </w:style>
  <w:style w:type="paragraph" w:styleId="aa">
    <w:name w:val="List Paragraph"/>
    <w:basedOn w:val="a"/>
    <w:uiPriority w:val="34"/>
    <w:qFormat/>
    <w:rsid w:val="00FA6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groups/2016/05/22/hudozhestvennoe-nasledie-staroobryadtse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vera.ru/articles/staroobryadchestvo_russkaya_kultura_2" TargetMode="External"/><Relationship Id="rId12" Type="http://schemas.openxmlformats.org/officeDocument/2006/relationships/hyperlink" Target="https://www.&#1080;&#1089;&#1090;&#1086;&#1088;&#1080;&#1103;&#1090;&#1077;&#1073;&#1103;.&#1088;&#1092;/5/tpost/l41dktgd29-staroobryadtsi-rekomendatsii-po-poisk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rillitsa.ru/history/53147-chem-popovcy-otlichayutsya-ot-bespopovc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17-3EGQ1aAw&amp;t=3383s" TargetMode="External"/><Relationship Id="rId4" Type="http://schemas.openxmlformats.org/officeDocument/2006/relationships/webSettings" Target="webSettings.xml"/><Relationship Id="rId9" Type="http://schemas.openxmlformats.org/officeDocument/2006/relationships/hyperlink" Target="http://iamruss.ru/kultura-russkogo-staroobryadchestv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tantia">
    <w:panose1 w:val="02030602050306030303"/>
    <w:charset w:val="CC"/>
    <w:family w:val="roman"/>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1A3487"/>
    <w:rsid w:val="001A3487"/>
    <w:rsid w:val="002C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5485</Words>
  <Characters>31270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RePack by SPecialiST</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Пользователь Windows</dc:creator>
  <cp:keywords/>
  <dc:description/>
  <cp:lastModifiedBy>admin</cp:lastModifiedBy>
  <cp:revision>42</cp:revision>
  <dcterms:created xsi:type="dcterms:W3CDTF">2022-05-26T12:56:00Z</dcterms:created>
  <dcterms:modified xsi:type="dcterms:W3CDTF">2022-05-26T18:11:00Z</dcterms:modified>
</cp:coreProperties>
</file>