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26" w:rsidRPr="007B2626" w:rsidRDefault="007B2626" w:rsidP="007B2626">
      <w:pPr>
        <w:ind w:firstLine="284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Эммануил Менделевич</w:t>
      </w:r>
    </w:p>
    <w:p w:rsidR="00C35A0C" w:rsidRDefault="00B2032C" w:rsidP="007B2626">
      <w:pPr>
        <w:ind w:firstLine="28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Шесть дней в Ереване</w:t>
      </w:r>
    </w:p>
    <w:p w:rsidR="007B2626" w:rsidRDefault="007B2626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Прилетев в Ереван, не сразу чувствуешь близость войны. Город по-прежнему прекрасен, сверкает зданиями розового туфа и той особенной «пламенной красотой» армянских женщин, о которой писал </w:t>
      </w:r>
      <w:proofErr w:type="spellStart"/>
      <w:r>
        <w:rPr>
          <w:rFonts w:ascii="Cambria" w:hAnsi="Cambria"/>
          <w:sz w:val="24"/>
          <w:szCs w:val="24"/>
        </w:rPr>
        <w:t>Биой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Касарес</w:t>
      </w:r>
      <w:proofErr w:type="spellEnd"/>
      <w:r>
        <w:rPr>
          <w:rFonts w:ascii="Cambria" w:hAnsi="Cambria"/>
          <w:sz w:val="24"/>
          <w:szCs w:val="24"/>
        </w:rPr>
        <w:t>. Но жизнь быстро напоминает о себе перебоями с электричеством и водой, переполненными троллейбусами и толпами на остановках. «Блокада….»,-спокойно, привычно объясняют мне. Но главный признак трагедии  во встречающихся на улице молодых мужчинах в защитной одежде, с круглыми бородами и совершенно невероятными глазами. Эти люди были на войне. Они не такие. Им никогда не стать такими, как все. Да они и не хотят этого.</w:t>
      </w:r>
    </w:p>
    <w:p w:rsidR="007B2626" w:rsidRDefault="007B2626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Их здесь называют «</w:t>
      </w:r>
      <w:proofErr w:type="spellStart"/>
      <w:r>
        <w:rPr>
          <w:rFonts w:ascii="Cambria" w:hAnsi="Cambria"/>
          <w:sz w:val="24"/>
          <w:szCs w:val="24"/>
        </w:rPr>
        <w:t>федаинами</w:t>
      </w:r>
      <w:proofErr w:type="spellEnd"/>
      <w:r>
        <w:rPr>
          <w:rFonts w:ascii="Cambria" w:hAnsi="Cambria"/>
          <w:sz w:val="24"/>
          <w:szCs w:val="24"/>
        </w:rPr>
        <w:t xml:space="preserve">». Слово это не пользуется в мире популярностью: оно напоминает о похищенных самолётах, о бойне в аэропорту </w:t>
      </w:r>
      <w:proofErr w:type="spellStart"/>
      <w:r>
        <w:rPr>
          <w:rFonts w:ascii="Cambria" w:hAnsi="Cambria"/>
          <w:sz w:val="24"/>
          <w:szCs w:val="24"/>
        </w:rPr>
        <w:t>Лод</w:t>
      </w:r>
      <w:proofErr w:type="spellEnd"/>
      <w:r>
        <w:rPr>
          <w:rFonts w:ascii="Cambria" w:hAnsi="Cambria"/>
          <w:sz w:val="24"/>
          <w:szCs w:val="24"/>
        </w:rPr>
        <w:t xml:space="preserve">, о зарезанных спортсменах в Мюнхене. Но здесь </w:t>
      </w:r>
      <w:proofErr w:type="spellStart"/>
      <w:r>
        <w:rPr>
          <w:rFonts w:ascii="Cambria" w:hAnsi="Cambria"/>
          <w:sz w:val="24"/>
          <w:szCs w:val="24"/>
        </w:rPr>
        <w:t>федаин</w:t>
      </w:r>
      <w:proofErr w:type="spellEnd"/>
      <w:r>
        <w:rPr>
          <w:rFonts w:ascii="Cambria" w:hAnsi="Cambria"/>
          <w:sz w:val="24"/>
          <w:szCs w:val="24"/>
        </w:rPr>
        <w:t xml:space="preserve"> – это даже не герой</w:t>
      </w:r>
      <w:r w:rsidR="00806532">
        <w:rPr>
          <w:rFonts w:ascii="Cambria" w:hAnsi="Cambria"/>
          <w:sz w:val="24"/>
          <w:szCs w:val="24"/>
        </w:rPr>
        <w:t>, окружающие видят его овеществлённым духом Армении, её материализовавшимся самосознанием.</w:t>
      </w:r>
    </w:p>
    <w:p w:rsidR="00806532" w:rsidRDefault="00806532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Откуда же на армян эта бесконечная цепь страданий, это непрерывное мученичество? Неужели это только случайность истории? Или это результат, как теперь говорят, «геополитического положения» на стыке христианского Запада и мусульманского Востока? Случайность не может длиться столько столетий, а если бы дело было только в «геополитике», то армяне как нация исчезли бы вместе с падением своего государства больше тысячи лет назад. Но никогда не будет возведён на Голгофу тот, кто не провёл ночь в Гефсиманском саду. Есть, видимо, нечто в национальном характере армян, что вновь и вновь толкает их к коллективному мученичеству. Это свойство не может восприниматься однозначно. Оно возвышает армян в их собственных глазах, но может и раздражать. Отсюда и распространённые разговоры о</w:t>
      </w:r>
      <w:r w:rsidR="00C9754F">
        <w:rPr>
          <w:rFonts w:ascii="Cambria" w:hAnsi="Cambria"/>
          <w:sz w:val="24"/>
          <w:szCs w:val="24"/>
        </w:rPr>
        <w:t xml:space="preserve"> свойственном армянам «мазохизме».</w:t>
      </w:r>
    </w:p>
    <w:p w:rsidR="00C9754F" w:rsidRDefault="00C9754F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Историки, пишущие об армянах, любят отмечать, что армяне были первым народом, перешедшим в христианство. Едва ли это хронологическое наблюдение может быть предметом национальной гордости и вообще предметом оценки. Но задержаться на этом следует. Дохристианская Армения существовала несколько столетий, достигла большого территориального расширения и политического могущества, была опасным соперником Римской державы, но так и не создала какой-либо существенной культуры: ни письменной литературы, ни науки, ни даже эпоса. Это не было исключением – модно привести немало аналогичных примеров. Но вот в </w:t>
      </w:r>
      <w:r>
        <w:rPr>
          <w:rFonts w:ascii="Cambria" w:hAnsi="Cambria"/>
          <w:sz w:val="24"/>
          <w:szCs w:val="24"/>
          <w:lang w:val="en-US"/>
        </w:rPr>
        <w:t>IV</w:t>
      </w:r>
      <w:r w:rsidRPr="00C9754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  <w:lang w:val="en-US"/>
        </w:rPr>
        <w:t>V</w:t>
      </w:r>
      <w:r w:rsidRPr="00C975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веках, сразу же после принятия христианства, будто что-то вспыхивает в Армении. Одновременно появляется всё: и письменность, и развитая культура, и целая плеяда великих имён. И почти одновременно начинается коллективное мученичество. Что же произошло? Редко обращают внимание, что вера, принятая в Армении в 301 году, - это совсем не то христианство, что существ</w:t>
      </w:r>
      <w:r w:rsidR="00BE7616">
        <w:rPr>
          <w:rFonts w:ascii="Cambria" w:hAnsi="Cambria"/>
          <w:sz w:val="24"/>
          <w:szCs w:val="24"/>
        </w:rPr>
        <w:t>ует в других странах. Все прочи</w:t>
      </w:r>
      <w:r>
        <w:rPr>
          <w:rFonts w:ascii="Cambria" w:hAnsi="Cambria"/>
          <w:sz w:val="24"/>
          <w:szCs w:val="24"/>
        </w:rPr>
        <w:t>е народы восприняли христианство от Рима (или Византии). Они восприняли римскую государственность</w:t>
      </w:r>
      <w:r w:rsidR="00BE7616">
        <w:rPr>
          <w:rFonts w:ascii="Cambria" w:hAnsi="Cambria"/>
          <w:sz w:val="24"/>
          <w:szCs w:val="24"/>
        </w:rPr>
        <w:t xml:space="preserve">, а с ней и римскую религию. Это было уже не яростное первоначальное христианство, а нечто иное, сумевшее приспособиться к власти,  к реальной жизни. До </w:t>
      </w:r>
      <w:r w:rsidR="00BE7616">
        <w:rPr>
          <w:rFonts w:ascii="Cambria" w:hAnsi="Cambria"/>
          <w:sz w:val="24"/>
          <w:szCs w:val="24"/>
          <w:lang w:val="en-US"/>
        </w:rPr>
        <w:t>IV</w:t>
      </w:r>
      <w:r w:rsidR="00BE7616" w:rsidRPr="00BE7616">
        <w:rPr>
          <w:rFonts w:ascii="Cambria" w:hAnsi="Cambria"/>
          <w:sz w:val="24"/>
          <w:szCs w:val="24"/>
        </w:rPr>
        <w:t xml:space="preserve"> </w:t>
      </w:r>
      <w:r w:rsidR="00BE7616">
        <w:rPr>
          <w:rFonts w:ascii="Cambria" w:hAnsi="Cambria"/>
          <w:sz w:val="24"/>
          <w:szCs w:val="24"/>
        </w:rPr>
        <w:t xml:space="preserve">века быть христианином означало совершать подвиг, добровольно стать мучеником, свободно выбрать страшное будущее. </w:t>
      </w:r>
      <w:r w:rsidR="00B2032C">
        <w:rPr>
          <w:rFonts w:ascii="Cambria" w:hAnsi="Cambria"/>
          <w:sz w:val="24"/>
          <w:szCs w:val="24"/>
        </w:rPr>
        <w:t xml:space="preserve"> Раннее христианство было исступленным переживанием греховности мира, стремлением исправить его своим страданием. И именно эту, незнакомую европейцам, яростную веру приняла Армения. Римское приручённое христианство не коснулось Армении. Она наполнилась не духом вселенской истины, а духом страдания за неё. Все изменения, которые произошли потом с христианством (а они-то, собственно, и сформировали его!), армяне гордо </w:t>
      </w:r>
      <w:proofErr w:type="gramStart"/>
      <w:r w:rsidR="00B2032C">
        <w:rPr>
          <w:rFonts w:ascii="Cambria" w:hAnsi="Cambria"/>
          <w:sz w:val="24"/>
          <w:szCs w:val="24"/>
        </w:rPr>
        <w:t>проигнорировали Они чуть ли не единственные в мире сохранили</w:t>
      </w:r>
      <w:proofErr w:type="gramEnd"/>
      <w:r w:rsidR="00B2032C">
        <w:rPr>
          <w:rFonts w:ascii="Cambria" w:hAnsi="Cambria"/>
          <w:sz w:val="24"/>
          <w:szCs w:val="24"/>
        </w:rPr>
        <w:t xml:space="preserve"> монофизитство – древнейшую разновидность христианства, считающую Христа только </w:t>
      </w:r>
      <w:r w:rsidR="00B2032C">
        <w:rPr>
          <w:rFonts w:ascii="Cambria" w:hAnsi="Cambria"/>
          <w:sz w:val="24"/>
          <w:szCs w:val="24"/>
        </w:rPr>
        <w:lastRenderedPageBreak/>
        <w:t>Богом, а не Богочеловеком, как стали считать все прочие христиане. Идея Богочеловека открыла колоссальные возможности для философской и этической мысли (каждый, кто читал</w:t>
      </w:r>
      <w:proofErr w:type="gramStart"/>
      <w:r w:rsidR="00B2032C">
        <w:rPr>
          <w:rFonts w:ascii="Cambria" w:hAnsi="Cambria"/>
          <w:sz w:val="24"/>
          <w:szCs w:val="24"/>
        </w:rPr>
        <w:t xml:space="preserve"> В</w:t>
      </w:r>
      <w:proofErr w:type="gramEnd"/>
      <w:r w:rsidR="00B2032C">
        <w:rPr>
          <w:rFonts w:ascii="Cambria" w:hAnsi="Cambria"/>
          <w:sz w:val="24"/>
          <w:szCs w:val="24"/>
        </w:rPr>
        <w:t>л. Соловьёва и Бердяева, знает это), но армянам эти горизонты были не нужны, они остались при простой, ясной как греческий афоризм, идее – Иисус есть Бог, а он повелел отдавать жизнь за веру. Раннехристианское стремление к мученичеству было привито к стволу армянской традиции тем прочнее, что сама она никаких ярких плодов не принесла. Так родился армянский национальный характер.</w:t>
      </w:r>
    </w:p>
    <w:p w:rsidR="00B2032C" w:rsidRDefault="00B2032C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Незадолго до возникновения христианства в Иудее родилась мысль, что истина для своего торжества требует мученичества (движение Маккавеев). </w:t>
      </w:r>
      <w:r w:rsidR="00B90B29">
        <w:rPr>
          <w:rFonts w:ascii="Cambria" w:hAnsi="Cambria"/>
          <w:sz w:val="24"/>
          <w:szCs w:val="24"/>
        </w:rPr>
        <w:t>Христианство положило эту мысль в основу своей идеологии. И сегодня вряд ли кто-нибудь будет отрицать, что кровь мучеников, пролитая за идею, является более впечатляющим её доказательством, чем все логические выкладки апологетов. Раннее христианство одержало победу над язычеством не в споре теоретиков, а своими примерами героизма. Этот пример покорил и язычников-армян, которые обнаружили желание ему последовать. И следуют до сего дня. С этой точки зрения было очевидно, что национальное несчастье – потеря государственности, изгнание  с исторической родины, всеобщая ненависть соседей, геноцид – только подкрепляет уверенность в национальном избранничестве. В наше время Сумгаит вызвал у армян боль, но не удивление</w:t>
      </w:r>
      <w:proofErr w:type="gramStart"/>
      <w:r w:rsidR="00B90B29">
        <w:rPr>
          <w:rFonts w:ascii="Cambria" w:hAnsi="Cambria"/>
          <w:sz w:val="24"/>
          <w:szCs w:val="24"/>
        </w:rPr>
        <w:t xml:space="preserve">. </w:t>
      </w:r>
      <w:proofErr w:type="gramEnd"/>
      <w:r w:rsidR="00B90B29">
        <w:rPr>
          <w:rFonts w:ascii="Cambria" w:hAnsi="Cambria"/>
          <w:sz w:val="24"/>
          <w:szCs w:val="24"/>
        </w:rPr>
        <w:t xml:space="preserve">«История продолжается» - таков был единственный вывод. Можно считать эти национальные черты армян отрицательными, и в этом, вероятно, будет доля истины. Но нельзя не признать за ними нравственной высоты и величия. В армянских храмах, в отличие, например, от православных, нет маленьких подсвечников для свечей, приносимых </w:t>
      </w:r>
      <w:proofErr w:type="gramStart"/>
      <w:r w:rsidR="00B90B29">
        <w:rPr>
          <w:rFonts w:ascii="Cambria" w:hAnsi="Cambria"/>
          <w:sz w:val="24"/>
          <w:szCs w:val="24"/>
        </w:rPr>
        <w:t>молящимися</w:t>
      </w:r>
      <w:proofErr w:type="gramEnd"/>
      <w:r w:rsidR="00B90B29">
        <w:rPr>
          <w:rFonts w:ascii="Cambria" w:hAnsi="Cambria"/>
          <w:sz w:val="24"/>
          <w:szCs w:val="24"/>
        </w:rPr>
        <w:t>, - свечи втыкают просто в песок. Да, слишком много понадобилось бы подсвечников, чтобы помянуть всех мучеников армян. Эта деталь могла бы служить символом армянского самосознания.</w:t>
      </w:r>
    </w:p>
    <w:p w:rsidR="00B90B29" w:rsidRDefault="00B90B29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России редко обра</w:t>
      </w:r>
      <w:r w:rsidR="008E677B">
        <w:rPr>
          <w:rFonts w:ascii="Cambria" w:hAnsi="Cambria"/>
          <w:sz w:val="24"/>
          <w:szCs w:val="24"/>
        </w:rPr>
        <w:t>щают на это внимание. В России А</w:t>
      </w:r>
      <w:r>
        <w:rPr>
          <w:rFonts w:ascii="Cambria" w:hAnsi="Cambria"/>
          <w:sz w:val="24"/>
          <w:szCs w:val="24"/>
        </w:rPr>
        <w:t xml:space="preserve">рмению любят, но так, как у нас издавна принято любить униженных и слабых. </w:t>
      </w:r>
      <w:r w:rsidR="008E677B">
        <w:rPr>
          <w:rFonts w:ascii="Cambria" w:hAnsi="Cambria"/>
          <w:sz w:val="24"/>
          <w:szCs w:val="24"/>
        </w:rPr>
        <w:t xml:space="preserve">Армения же хочет, чтобы её понимали по-армянски, в том специфическом армянском духе, который она выработала. Но если </w:t>
      </w:r>
      <w:proofErr w:type="spellStart"/>
      <w:r w:rsidR="008E677B">
        <w:rPr>
          <w:rFonts w:ascii="Cambria" w:hAnsi="Cambria"/>
          <w:sz w:val="24"/>
          <w:szCs w:val="24"/>
        </w:rPr>
        <w:t>федаины</w:t>
      </w:r>
      <w:proofErr w:type="spellEnd"/>
      <w:r w:rsidR="008E677B">
        <w:rPr>
          <w:rFonts w:ascii="Cambria" w:hAnsi="Cambria"/>
          <w:sz w:val="24"/>
          <w:szCs w:val="24"/>
        </w:rPr>
        <w:t xml:space="preserve">, </w:t>
      </w:r>
      <w:proofErr w:type="gramStart"/>
      <w:r w:rsidR="008E677B">
        <w:rPr>
          <w:rFonts w:ascii="Cambria" w:hAnsi="Cambria"/>
          <w:sz w:val="24"/>
          <w:szCs w:val="24"/>
        </w:rPr>
        <w:t>убившие</w:t>
      </w:r>
      <w:proofErr w:type="gramEnd"/>
      <w:r w:rsidR="008E677B">
        <w:rPr>
          <w:rFonts w:ascii="Cambria" w:hAnsi="Cambria"/>
          <w:sz w:val="24"/>
          <w:szCs w:val="24"/>
        </w:rPr>
        <w:t xml:space="preserve"> турецких организаторов геноцида 1915 года, не противоречили образу униженного и страдающего народа, то нынешняя Армения, претендующая на присоединение Карабаха, воюющая с соседней страной, в этот образ не вмещается. Но эта же самая Армения, желающая принести в жертву справедливости всю себя целиком и приносящая, и живущая благодаря этому. Она может ошибаться в понимании этой справедливости, но такая ошибочность не может быть доказана силой. Поэтому война в Закавказье не может кончиться ничем. Частичное урегулирование невозможно: Армения не отступиться от Карабаха, Азербайджан его не уступит. Оба обречены на бесконечную войну, тем более бесконечную, что тотальную войну никто из них не начнёт.</w:t>
      </w:r>
    </w:p>
    <w:p w:rsidR="008E677B" w:rsidRDefault="008E677B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Только усилиями всего мира и, прежде всего России, может кончиться эта война. Речь идёт не о военном вмешательстве – есть ведь и политические средства. Важнее другое – Россия всегда была союзником армян (далеко не бескорыстным, но может ли то нас удивлять?). Все узлы армянской истории развязывались, а то и разрубались в Москве</w:t>
      </w:r>
      <w:r w:rsidR="00F17608">
        <w:rPr>
          <w:rFonts w:ascii="Cambria" w:hAnsi="Cambria"/>
          <w:sz w:val="24"/>
          <w:szCs w:val="24"/>
        </w:rPr>
        <w:t>. Связь России с Арменией была историческим наследием России. Она неотъемлема, ибо невыполненный долг остаётся долгом.</w:t>
      </w:r>
    </w:p>
    <w:p w:rsidR="00F17608" w:rsidRDefault="00F17608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 ещё одно. Среди армян укрепилась мысль, что главное дело армянского народа – освобождение </w:t>
      </w:r>
      <w:proofErr w:type="spellStart"/>
      <w:r>
        <w:rPr>
          <w:rFonts w:ascii="Cambria" w:hAnsi="Cambria"/>
          <w:sz w:val="24"/>
          <w:szCs w:val="24"/>
        </w:rPr>
        <w:t>Арцаха</w:t>
      </w:r>
      <w:proofErr w:type="spellEnd"/>
      <w:r>
        <w:rPr>
          <w:rFonts w:ascii="Cambria" w:hAnsi="Cambria"/>
          <w:sz w:val="24"/>
          <w:szCs w:val="24"/>
        </w:rPr>
        <w:t xml:space="preserve"> (так по-армянски именуется Карабах). Кто не поддерживает это, тот, мол, не армянин. Иными словами, основной проблемой страны и народа объявляется внешнее явление, творимое иноплеменниками зло. Но такое представление – всегда миф. Оно загораживает внутренние проблемы, которые неизбежно являются более сложными, чем все внешние.</w:t>
      </w:r>
    </w:p>
    <w:p w:rsidR="008E677B" w:rsidRDefault="00F17608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Не происходит ли в Армении некая аберрация сознания? Не окажется ли, что нерешённые внутренние проблемы станут всё более острыми, что никто и не пытался их не то что решать, но и обнаружить?</w:t>
      </w:r>
    </w:p>
    <w:p w:rsidR="00F17608" w:rsidRPr="00BE7616" w:rsidRDefault="00F17608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 пока я пишу это, в Закавказье убивают людей, появляются новые заложники, бьют «Грады»…</w:t>
      </w:r>
      <w:bookmarkStart w:id="0" w:name="_GoBack"/>
      <w:bookmarkEnd w:id="0"/>
    </w:p>
    <w:p w:rsidR="00806532" w:rsidRPr="007B2626" w:rsidRDefault="00806532" w:rsidP="007B2626">
      <w:pPr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</w:p>
    <w:p w:rsidR="007B2626" w:rsidRPr="007B2626" w:rsidRDefault="007B2626" w:rsidP="007B2626">
      <w:pPr>
        <w:ind w:firstLine="284"/>
        <w:jc w:val="center"/>
        <w:rPr>
          <w:rFonts w:ascii="Cambria" w:hAnsi="Cambria"/>
        </w:rPr>
      </w:pPr>
    </w:p>
    <w:sectPr w:rsidR="007B2626" w:rsidRPr="007B2626" w:rsidSect="00B70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98"/>
    <w:rsid w:val="002B0298"/>
    <w:rsid w:val="007B2626"/>
    <w:rsid w:val="00806532"/>
    <w:rsid w:val="008E677B"/>
    <w:rsid w:val="00B2032C"/>
    <w:rsid w:val="00B709B5"/>
    <w:rsid w:val="00B90B29"/>
    <w:rsid w:val="00BE7616"/>
    <w:rsid w:val="00C35A0C"/>
    <w:rsid w:val="00C9754F"/>
    <w:rsid w:val="00F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2013-12-03T16:41:00Z</dcterms:created>
  <dcterms:modified xsi:type="dcterms:W3CDTF">2013-12-04T13:09:00Z</dcterms:modified>
</cp:coreProperties>
</file>