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4B" w:rsidRPr="006706C4" w:rsidRDefault="0001564B" w:rsidP="001F758D">
      <w:pPr>
        <w:pStyle w:val="4"/>
        <w:shd w:val="clear" w:color="auto" w:fill="auto"/>
        <w:ind w:left="20" w:right="20"/>
        <w:rPr>
          <w:rFonts w:ascii="Constantia" w:hAnsi="Constantia"/>
          <w:sz w:val="24"/>
          <w:szCs w:val="24"/>
        </w:rPr>
      </w:pPr>
    </w:p>
    <w:p w:rsidR="0001564B" w:rsidRPr="006706C4" w:rsidRDefault="00700558" w:rsidP="001F758D">
      <w:pPr>
        <w:pStyle w:val="10"/>
        <w:keepNext/>
        <w:keepLines/>
        <w:shd w:val="clear" w:color="auto" w:fill="auto"/>
        <w:spacing w:after="396" w:line="350" w:lineRule="exact"/>
        <w:ind w:firstLine="260"/>
        <w:jc w:val="center"/>
        <w:rPr>
          <w:rFonts w:ascii="Constantia" w:hAnsi="Constantia"/>
          <w:sz w:val="32"/>
          <w:szCs w:val="32"/>
        </w:rPr>
      </w:pPr>
      <w:bookmarkStart w:id="0" w:name="bookmark0"/>
      <w:r w:rsidRPr="006706C4">
        <w:rPr>
          <w:rFonts w:ascii="Constantia" w:hAnsi="Constantia"/>
          <w:sz w:val="32"/>
          <w:szCs w:val="32"/>
        </w:rPr>
        <w:t>Визуальное начало жизни.</w:t>
      </w:r>
      <w:bookmarkStart w:id="1" w:name="_GoBack"/>
      <w:bookmarkEnd w:id="0"/>
      <w:bookmarkEnd w:id="1"/>
    </w:p>
    <w:p w:rsidR="0001564B" w:rsidRPr="006706C4" w:rsidRDefault="00700558" w:rsidP="001F758D">
      <w:pPr>
        <w:pStyle w:val="20"/>
        <w:shd w:val="clear" w:color="auto" w:fill="auto"/>
        <w:spacing w:before="0" w:after="67" w:line="270" w:lineRule="exact"/>
        <w:jc w:val="center"/>
        <w:rPr>
          <w:rFonts w:ascii="Constantia" w:hAnsi="Constantia"/>
          <w:sz w:val="32"/>
          <w:szCs w:val="32"/>
        </w:rPr>
      </w:pPr>
      <w:bookmarkStart w:id="2" w:name="bookmark1"/>
      <w:r w:rsidRPr="006706C4">
        <w:rPr>
          <w:rFonts w:ascii="Constantia" w:hAnsi="Constantia"/>
          <w:sz w:val="32"/>
          <w:szCs w:val="32"/>
        </w:rPr>
        <w:t>Взгляд. Образ. Слово.</w:t>
      </w:r>
      <w:bookmarkEnd w:id="2"/>
    </w:p>
    <w:p w:rsidR="001F758D" w:rsidRPr="006706C4" w:rsidRDefault="001F758D" w:rsidP="001F758D">
      <w:pPr>
        <w:pStyle w:val="20"/>
        <w:shd w:val="clear" w:color="auto" w:fill="auto"/>
        <w:spacing w:before="0" w:after="67" w:line="270" w:lineRule="exact"/>
        <w:jc w:val="right"/>
        <w:rPr>
          <w:rFonts w:ascii="Constantia" w:hAnsi="Constantia"/>
          <w:i/>
          <w:sz w:val="24"/>
          <w:szCs w:val="24"/>
        </w:rPr>
      </w:pPr>
      <w:r w:rsidRPr="006706C4">
        <w:rPr>
          <w:rFonts w:ascii="Constantia" w:hAnsi="Constantia"/>
          <w:i/>
          <w:sz w:val="24"/>
          <w:szCs w:val="24"/>
        </w:rPr>
        <w:t>Михаил Осьмаков</w:t>
      </w:r>
    </w:p>
    <w:p w:rsidR="0001564B" w:rsidRPr="006706C4" w:rsidRDefault="00700558" w:rsidP="00094F42">
      <w:pPr>
        <w:pStyle w:val="4"/>
        <w:shd w:val="clear" w:color="auto" w:fill="auto"/>
        <w:spacing w:line="266" w:lineRule="exact"/>
        <w:ind w:right="2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Вот уже несколько столетий подряд, начиная с Декарта, Вико и Монтескье, предпринимаются систематические попытки выявить главное в общественной жизни, ее стержень и основу. Одна из самых известных - марксизм, провозгласивший примат производст</w:t>
      </w:r>
      <w:r w:rsidRPr="006706C4">
        <w:rPr>
          <w:rFonts w:ascii="Constantia" w:hAnsi="Constantia"/>
          <w:sz w:val="24"/>
          <w:szCs w:val="24"/>
        </w:rPr>
        <w:softHyphen/>
        <w:t>ва материальных благ над прочими сферами и сегментами общест</w:t>
      </w:r>
      <w:r w:rsidRPr="006706C4">
        <w:rPr>
          <w:rFonts w:ascii="Constantia" w:hAnsi="Constantia"/>
          <w:sz w:val="24"/>
          <w:szCs w:val="24"/>
        </w:rPr>
        <w:softHyphen/>
        <w:t>ва. По мере расширения объясняющего и познавательного кругозо</w:t>
      </w:r>
      <w:r w:rsidRPr="006706C4">
        <w:rPr>
          <w:rFonts w:ascii="Constantia" w:hAnsi="Constantia"/>
          <w:sz w:val="24"/>
          <w:szCs w:val="24"/>
        </w:rPr>
        <w:softHyphen/>
        <w:t>ра список «первопричин» социальной динамики и самоорганизации неуклонно пополняется. Ф.Ницше наделил демиургической мощью человеческую волю к власти. З.Фрейд обосновывал доминирующую роль сексуальных влечений. С середины XX в. под влиянием идей Л.Хайдеггера и А.</w:t>
      </w:r>
      <w:r w:rsidR="001F758D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 xml:space="preserve">Витгенштейна в языке «стали видеть основные механизмы формирования опыта, исходные схемы человеческой ориентации в мире». Последователи Н.Винера развернули впечатляющую картину циркуляции информационных потоков по кровеносной системе цивилизации. Стало ясно, что без воспроизводства, приращения, аккумуляции и распределения информации невозможны функционирование и развитие общества. Безусловно, К.Маркс был прав, когда утверждал, что </w:t>
      </w:r>
      <w:r w:rsidR="001F758D" w:rsidRPr="006706C4">
        <w:rPr>
          <w:rFonts w:ascii="Constantia" w:hAnsi="Constantia"/>
          <w:sz w:val="24"/>
          <w:szCs w:val="24"/>
        </w:rPr>
        <w:t>бытие,</w:t>
      </w:r>
      <w:r w:rsidRPr="006706C4">
        <w:rPr>
          <w:rFonts w:ascii="Constantia" w:hAnsi="Constantia"/>
          <w:sz w:val="24"/>
          <w:szCs w:val="24"/>
        </w:rPr>
        <w:t xml:space="preserve"> в конечном </w:t>
      </w:r>
      <w:r w:rsidR="001F758D" w:rsidRPr="006706C4">
        <w:rPr>
          <w:rFonts w:ascii="Constantia" w:hAnsi="Constantia"/>
          <w:sz w:val="24"/>
          <w:szCs w:val="24"/>
        </w:rPr>
        <w:t>счете,</w:t>
      </w:r>
      <w:r w:rsidRPr="006706C4">
        <w:rPr>
          <w:rFonts w:ascii="Constantia" w:hAnsi="Constantia"/>
          <w:sz w:val="24"/>
          <w:szCs w:val="24"/>
        </w:rPr>
        <w:t xml:space="preserve"> определяет сознание и что без производства материальных благ не состоялась бы история человечества, по крайней мере, в том виде, в каком она реально состоялась. Но разве менее правы Ф.Ницше и З.Фрейд, М.Хайдеггер и Н.Винер, да и множество других мыслителей и ученых, предлагавших свое объяснение феномена социальной жизни и культуры? Вряд ли вообще стоит навешивать ярлык антинаучности на алгоритм поиска самого главного. Созданный нами мир изобилует» «вещами» и предпосылками, без которых общество в принципе не могло бы возникнуть и существовать во времени и пространстве. В зависимости от сделанного выбора мы можем создавать какую угодно модель цивилизации и культуры, истории и человека, и</w:t>
      </w:r>
      <w:r w:rsidR="001F758D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каждая такая модель будет адекватным отражением изучаемого объекта. Иными словами, любой избранный нами фактор является одновременно главным и второстепенным, системообразующим и подчиненным.</w:t>
      </w:r>
    </w:p>
    <w:p w:rsidR="0001564B" w:rsidRPr="006706C4" w:rsidRDefault="00700558" w:rsidP="00094F42">
      <w:pPr>
        <w:pStyle w:val="4"/>
        <w:shd w:val="clear" w:color="auto" w:fill="auto"/>
        <w:spacing w:after="58" w:line="264" w:lineRule="exact"/>
        <w:ind w:left="80" w:right="12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В этом внушительном перечне важнейших условий социальной жизни достойное место занимает обыкновенное зрение, внимание и интерес к которому неуклонно возрастают со стороны философов, культурологов и антропологов. Без визуализации мира, продуцирования образов - картинок невозможны адекватная ориентация в пространстве, коммуникация между людьми, сбор и обработка информации, искусство, культура, повседневная жизнь - короче, сама история во всем многообразии ее форм и проявлений. Рассуждая в таком ключе, мы имеем все основания говорить о ви</w:t>
      </w:r>
      <w:r w:rsidRPr="006706C4">
        <w:rPr>
          <w:rFonts w:ascii="Constantia" w:hAnsi="Constantia"/>
          <w:sz w:val="24"/>
          <w:szCs w:val="24"/>
        </w:rPr>
        <w:softHyphen/>
        <w:t>зуальном начале жизни, которое было доминирующим всегда, оста</w:t>
      </w:r>
      <w:r w:rsidRPr="006706C4">
        <w:rPr>
          <w:rFonts w:ascii="Constantia" w:hAnsi="Constantia"/>
          <w:sz w:val="24"/>
          <w:szCs w:val="24"/>
        </w:rPr>
        <w:softHyphen/>
        <w:t>ется таковым сейчас и непредсказуемо долго не будет иным (во всяком случае, до тех пор, пока у человека сохраняется способность смотреть и видеть).</w:t>
      </w:r>
    </w:p>
    <w:p w:rsidR="0001564B" w:rsidRPr="006706C4" w:rsidRDefault="00700558" w:rsidP="00094F42">
      <w:pPr>
        <w:pStyle w:val="4"/>
        <w:shd w:val="clear" w:color="auto" w:fill="auto"/>
        <w:spacing w:after="56" w:line="266" w:lineRule="exact"/>
        <w:ind w:left="80" w:right="12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Конечно, удельный вес тех или иных органов чу</w:t>
      </w:r>
      <w:proofErr w:type="gramStart"/>
      <w:r w:rsidRPr="006706C4">
        <w:rPr>
          <w:rFonts w:ascii="Constantia" w:hAnsi="Constantia"/>
          <w:sz w:val="24"/>
          <w:szCs w:val="24"/>
        </w:rPr>
        <w:t>вств в х</w:t>
      </w:r>
      <w:proofErr w:type="gramEnd"/>
      <w:r w:rsidRPr="006706C4">
        <w:rPr>
          <w:rFonts w:ascii="Constantia" w:hAnsi="Constantia"/>
          <w:sz w:val="24"/>
          <w:szCs w:val="24"/>
        </w:rPr>
        <w:t>оде ис</w:t>
      </w:r>
      <w:r w:rsidRPr="006706C4">
        <w:rPr>
          <w:rFonts w:ascii="Constantia" w:hAnsi="Constantia"/>
          <w:sz w:val="24"/>
          <w:szCs w:val="24"/>
        </w:rPr>
        <w:softHyphen/>
        <w:t xml:space="preserve">тории мог меняться и действительно менялся. По мнению Б.А. Ерунова, для французов XVI столетия очень большое значение имели слух, обоняние, осязание и сравнительно меньшую роль играло зрение; зрительные перцепции были в известном смысле подавлены. Но подобные локальные </w:t>
      </w:r>
      <w:r w:rsidR="001F68E7" w:rsidRPr="006706C4">
        <w:rPr>
          <w:rFonts w:ascii="Constantia" w:hAnsi="Constantia"/>
          <w:sz w:val="24"/>
          <w:szCs w:val="24"/>
        </w:rPr>
        <w:t>колебания</w:t>
      </w:r>
      <w:r w:rsidRPr="006706C4">
        <w:rPr>
          <w:rFonts w:ascii="Constantia" w:hAnsi="Constantia"/>
          <w:sz w:val="24"/>
          <w:szCs w:val="24"/>
        </w:rPr>
        <w:t xml:space="preserve"> ни в коей мере не умаляют влияние визуального фактора едва ли не на, все аспекты человеческой экзистенции безотносительно к конкретной исторической конъюнктур</w:t>
      </w:r>
      <w:r w:rsidR="001F68E7" w:rsidRPr="006706C4">
        <w:rPr>
          <w:rFonts w:ascii="Constantia" w:hAnsi="Constantia"/>
          <w:sz w:val="24"/>
          <w:szCs w:val="24"/>
        </w:rPr>
        <w:t xml:space="preserve">е. По справедливому замечанию </w:t>
      </w:r>
      <w:r w:rsidRPr="006706C4">
        <w:rPr>
          <w:rFonts w:ascii="Constantia" w:hAnsi="Constantia"/>
          <w:sz w:val="24"/>
          <w:szCs w:val="24"/>
        </w:rPr>
        <w:t xml:space="preserve">О.Шпенглера, ничто в чувственном бодрствовании не покушается на господство глаза, всяческие ночные шумы, ветер, дыхание зверей, аромат цветов лишь «куда?» и «откуда?» в мире света... Нам осталось одно только пространство глаза. И остатки </w:t>
      </w:r>
      <w:r w:rsidRPr="006706C4">
        <w:rPr>
          <w:rFonts w:ascii="Constantia" w:hAnsi="Constantia"/>
          <w:sz w:val="24"/>
          <w:szCs w:val="24"/>
        </w:rPr>
        <w:lastRenderedPageBreak/>
        <w:t>иных чувственных миров - звуки, запахи, теплота и холод - обрели здесь свое место в качестве «свойств» и «действий» световых вещей».</w:t>
      </w:r>
    </w:p>
    <w:p w:rsidR="0001564B" w:rsidRPr="006706C4" w:rsidRDefault="00700558" w:rsidP="00094F42">
      <w:pPr>
        <w:pStyle w:val="4"/>
        <w:shd w:val="clear" w:color="auto" w:fill="auto"/>
        <w:spacing w:line="271" w:lineRule="exact"/>
        <w:ind w:left="80" w:right="12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Согласно тому же О. Шпенглеру, зрительное восприятие и рож</w:t>
      </w:r>
      <w:r w:rsidRPr="006706C4">
        <w:rPr>
          <w:rFonts w:ascii="Constantia" w:hAnsi="Constantia"/>
          <w:sz w:val="24"/>
          <w:szCs w:val="24"/>
        </w:rPr>
        <w:softHyphen/>
        <w:t>денные им ощущения - «высшее из чувств» и «чудо, на котором базируется все прочее, что связано с человеком». Надо признать, что оснований для таких выводов более чем достаточно. Взгляд и в самом деле присутствует буквально везде, впечатляет всего лишь краткий и весьма неполный перечень его характеристик, возможностей и параметров.</w:t>
      </w:r>
    </w:p>
    <w:p w:rsidR="0001564B" w:rsidRPr="006706C4" w:rsidRDefault="00700558" w:rsidP="00094F42">
      <w:pPr>
        <w:pStyle w:val="4"/>
        <w:shd w:val="clear" w:color="auto" w:fill="auto"/>
        <w:spacing w:line="269" w:lineRule="exact"/>
        <w:ind w:left="80" w:right="8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Начнем с того, что порожденный взглядом визуальный ряд окружает нас постоянно: и днем, когда мы бодрствуем, и ночью, когда мы спим, видим сны - то есть те же картины, их комбинации и перекомбинации. Рабочие траектории взгляда фактически ничем не ограничены: он может быть устремлен куда угодно, Взгляд может быть рассеянно-легким и воздушно-порхающим; в этом случае справедливо говорить о визуальном шуме, спокойно- беспорядочном, не задевающем за живое течение образов. Взгляд может быть сфокусированным и целенаправленным; там и тогда, где и когда возникает жесткая фокусировка человеческого взгляда, по-видимому, и начинается история.</w:t>
      </w:r>
    </w:p>
    <w:p w:rsidR="0001564B" w:rsidRPr="006706C4" w:rsidRDefault="00700558" w:rsidP="00094F42">
      <w:pPr>
        <w:pStyle w:val="4"/>
        <w:shd w:val="clear" w:color="auto" w:fill="auto"/>
        <w:spacing w:line="274" w:lineRule="exact"/>
        <w:ind w:left="80" w:right="8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Взгляд внимательный, сосредоточенный, натренированный при</w:t>
      </w:r>
      <w:r w:rsidRPr="006706C4">
        <w:rPr>
          <w:rFonts w:ascii="Constantia" w:hAnsi="Constantia"/>
          <w:sz w:val="24"/>
          <w:szCs w:val="24"/>
        </w:rPr>
        <w:softHyphen/>
        <w:t>обретает качества поистине удивительные: где обычный наблюда</w:t>
      </w:r>
      <w:r w:rsidRPr="006706C4">
        <w:rPr>
          <w:rFonts w:ascii="Constantia" w:hAnsi="Constantia"/>
          <w:sz w:val="24"/>
          <w:szCs w:val="24"/>
        </w:rPr>
        <w:softHyphen/>
        <w:t>тель видит ткань черного цвета, текстильщик различает как минимум 16 разных оттенков черного.</w:t>
      </w:r>
    </w:p>
    <w:p w:rsidR="007C38D4" w:rsidRPr="006706C4" w:rsidRDefault="00700558" w:rsidP="00094F42">
      <w:pPr>
        <w:pStyle w:val="4"/>
        <w:shd w:val="clear" w:color="auto" w:fill="auto"/>
        <w:spacing w:line="269" w:lineRule="exact"/>
        <w:ind w:left="80" w:right="8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 xml:space="preserve">Есть безусловная связь между взглядом и светом. О. Шпенглер писал по этому поводу: «... возникает глаз и в глазе, вместе с глазом, и качестве другого его полюса, возникает свет... жизнь как </w:t>
      </w:r>
      <w:r w:rsidRPr="006706C4">
        <w:rPr>
          <w:rStyle w:val="8pt"/>
          <w:rFonts w:ascii="Constantia" w:hAnsi="Constantia"/>
          <w:sz w:val="24"/>
          <w:szCs w:val="24"/>
        </w:rPr>
        <w:t>действительность</w:t>
      </w:r>
      <w:r w:rsidRPr="006706C4">
        <w:rPr>
          <w:rFonts w:ascii="Constantia" w:hAnsi="Constantia"/>
          <w:sz w:val="24"/>
          <w:szCs w:val="24"/>
        </w:rPr>
        <w:t xml:space="preserve"> с этого момента и впредь охвачена светомиром глаза и к нему приобщена... лишь в светомире глаза существуют день и ночь, зримые вещи и зримые движения в широко раскинувшемся световом пространстве».</w:t>
      </w:r>
    </w:p>
    <w:p w:rsidR="0001564B" w:rsidRPr="006706C4" w:rsidRDefault="00700558" w:rsidP="00094F42">
      <w:pPr>
        <w:pStyle w:val="4"/>
        <w:shd w:val="clear" w:color="auto" w:fill="auto"/>
        <w:spacing w:line="269" w:lineRule="exact"/>
        <w:ind w:left="80" w:right="8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 xml:space="preserve">Приключения взгляда в пространствах света и тьмы, дня и ночи заслуживают особого разговора. Если </w:t>
      </w:r>
      <w:r w:rsidR="007C38D4" w:rsidRPr="006706C4">
        <w:rPr>
          <w:rFonts w:ascii="Constantia" w:hAnsi="Constantia"/>
          <w:sz w:val="24"/>
          <w:szCs w:val="24"/>
        </w:rPr>
        <w:t>ночь - эквивалент слепоты, то св</w:t>
      </w:r>
      <w:r w:rsidRPr="006706C4">
        <w:rPr>
          <w:rFonts w:ascii="Constantia" w:hAnsi="Constantia"/>
          <w:sz w:val="24"/>
          <w:szCs w:val="24"/>
        </w:rPr>
        <w:t>ет утренней зари равнозначен прозрению, которое ежедневн</w:t>
      </w:r>
      <w:r w:rsidR="007C38D4" w:rsidRPr="006706C4">
        <w:rPr>
          <w:rFonts w:ascii="Constantia" w:hAnsi="Constantia"/>
          <w:sz w:val="24"/>
          <w:szCs w:val="24"/>
        </w:rPr>
        <w:t>о вн</w:t>
      </w:r>
      <w:r w:rsidRPr="006706C4">
        <w:rPr>
          <w:rFonts w:ascii="Constantia" w:hAnsi="Constantia"/>
          <w:sz w:val="24"/>
          <w:szCs w:val="24"/>
        </w:rPr>
        <w:t>овь и вновь происходит с каждым из нас. В научно-гуманитарном осмыслении нуждается не только феномен ночи и слепоты, но и феномен сна. По Ф. Ницше, сон «есть основа, на которой в каждом человеке развивается внешний разум. Тогда ночь, темнота и слепота - абсолютно необходимые предпосылки эго возник</w:t>
      </w:r>
      <w:r w:rsidRPr="006706C4">
        <w:rPr>
          <w:rFonts w:ascii="Constantia" w:hAnsi="Constantia"/>
          <w:sz w:val="24"/>
          <w:szCs w:val="24"/>
        </w:rPr>
        <w:softHyphen/>
        <w:t>новения... Какой бы была история человечества, если бы, к при</w:t>
      </w:r>
      <w:r w:rsidRPr="006706C4">
        <w:rPr>
          <w:rFonts w:ascii="Constantia" w:hAnsi="Constantia"/>
          <w:sz w:val="24"/>
          <w:szCs w:val="24"/>
        </w:rPr>
        <w:softHyphen/>
        <w:t>меру, люди бодрствовали днем и ночью, если бы им был неведом сон? Вопрос совсем не праздный. Закрывая глаза и погружаясь в царство Морфея, мы не просто прекращаем период бодрствования, взгляда, света и дня - нами овладевает качественно иная форма жизни, в которой все иначе, все по-другому, в которой нет реального движения тел и суеты контактов, мельтешения жестов и поз, работы и дела, экономики и политики, но есть все это в превращенной форме, в форме пульсаций сознания, картин и образов, прекрасного и отвратительного, переплетенного в абсурдно-гротескном калейдоскопе. С чем мы имеем дело? Может быть, и в самом деле с одной из альтернативных форм жизни, типологически близкой бахтинской карнавальной форме. Последняя, по мысли М. М. Бахтина, давала "совершенно иной, подчеркнуто неофициальный, внецерковный и внегосударственный аспект мира, человека и человеческих отношений; они как бы строили по ту сторону всего официального второй мир и вторую жизнь, которым все... люди были в большей или меньшей степени причастны, в котором они в определенные сроки жили". Итак, если</w:t>
      </w:r>
      <w:r w:rsidR="00EE2CD6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сон разума рождает чудовищ, то что же рождает разум - «высший разум» сна?</w:t>
      </w:r>
    </w:p>
    <w:p w:rsidR="0001564B" w:rsidRPr="006706C4" w:rsidRDefault="00700558" w:rsidP="00C078FC">
      <w:pPr>
        <w:pStyle w:val="4"/>
        <w:shd w:val="clear" w:color="auto" w:fill="auto"/>
        <w:spacing w:after="107" w:line="245" w:lineRule="exact"/>
        <w:ind w:right="10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Визуальный ряд воплощен в образах. Собственно, последние и есть исходная форма его существования. Все визуальное богатство, которым мы оперируем, развертывается на базе ограниченного набора первообразов - родоначальников, возникших в неза</w:t>
      </w:r>
      <w:r w:rsidRPr="006706C4">
        <w:rPr>
          <w:rFonts w:ascii="Constantia" w:hAnsi="Constantia"/>
          <w:sz w:val="24"/>
          <w:szCs w:val="24"/>
        </w:rPr>
        <w:softHyphen/>
        <w:t>памятные времена.</w:t>
      </w:r>
    </w:p>
    <w:p w:rsidR="0001564B" w:rsidRPr="006706C4" w:rsidRDefault="00700558" w:rsidP="00C078FC">
      <w:pPr>
        <w:pStyle w:val="4"/>
        <w:shd w:val="clear" w:color="auto" w:fill="auto"/>
        <w:spacing w:line="262" w:lineRule="exact"/>
        <w:ind w:right="10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lastRenderedPageBreak/>
        <w:t>Начать, по-видимому, следует с ландшафта - пейзажа, зритель</w:t>
      </w:r>
      <w:r w:rsidRPr="006706C4">
        <w:rPr>
          <w:rFonts w:ascii="Constantia" w:hAnsi="Constantia"/>
          <w:sz w:val="24"/>
          <w:szCs w:val="24"/>
        </w:rPr>
        <w:softHyphen/>
        <w:t>ное восприятие которого характеризуется тем, что взгляд устре</w:t>
      </w:r>
      <w:r w:rsidRPr="006706C4">
        <w:rPr>
          <w:rFonts w:ascii="Constantia" w:hAnsi="Constantia"/>
          <w:sz w:val="24"/>
          <w:szCs w:val="24"/>
        </w:rPr>
        <w:softHyphen/>
        <w:t>млен прямо либо по прямой же делает круговой панорамный охват обозреваемого пространства; это - близь и даль горизонта. Самостоятельным и четко вычленяемым объектом визуального ряда выступает другой человек; здесь речь идет не столько о бахтинско-буберовском «другом» как партнере по диалогу, сколько о перемещающемся в пространстве конкретном теле, о том самом</w:t>
      </w:r>
      <w:r w:rsidR="00F54D23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марксовом человеке по имени Петр, в которого всматривается человек по имени Павел. Очень важное значение для истории и культуры имеет взгляд на себя, непосредственно связанный с феноменом зеркала, водной глади, любой отражающей поверхности, в которую вглядыва</w:t>
      </w:r>
      <w:r w:rsidR="00F54D23" w:rsidRPr="006706C4">
        <w:rPr>
          <w:rFonts w:ascii="Constantia" w:hAnsi="Constantia"/>
          <w:sz w:val="24"/>
          <w:szCs w:val="24"/>
        </w:rPr>
        <w:t>ется смотрящий, запечатлевая в памяти</w:t>
      </w:r>
      <w:r w:rsidRPr="006706C4">
        <w:rPr>
          <w:rFonts w:ascii="Constantia" w:hAnsi="Constantia"/>
          <w:sz w:val="24"/>
          <w:szCs w:val="24"/>
        </w:rPr>
        <w:t xml:space="preserve"> свое лицо, глаза, тело, мимику, жесты. Взгляд, устремленный вверх, видит небо, без превращенного образа которого невозможно представить себе ни одну мифологическую или религиозную систему, а без непосредственных впечатлений от синевы и облаков дневного небосвода или звездной россыпи ночного немыслимы человеческие переживания в диапазоне от социально значимого творческого акта до интимнейших состояний души. Попробуйте смоделировать эволюцию любой культуры или цивилизации без образов солнца и луны, на которые бессчетное ко</w:t>
      </w:r>
      <w:r w:rsidRPr="006706C4">
        <w:rPr>
          <w:rFonts w:ascii="Constantia" w:hAnsi="Constantia"/>
          <w:sz w:val="24"/>
          <w:szCs w:val="24"/>
        </w:rPr>
        <w:softHyphen/>
        <w:t>личество раз смотрели и смотрят мириады наших предков и со</w:t>
      </w:r>
      <w:r w:rsidRPr="006706C4">
        <w:rPr>
          <w:rFonts w:ascii="Constantia" w:hAnsi="Constantia"/>
          <w:sz w:val="24"/>
          <w:szCs w:val="24"/>
        </w:rPr>
        <w:softHyphen/>
        <w:t>временников - и тогда взгляд, устремленный вверх, предстанет во всем своем историческом величии. Гораздо скромнее и непритязательнее взгляд, устремленный вниз, на землю и почву, фиксирующий и различающий ее цветовую и растительную гаммы, вещественный состав, спады и подъемы, разрывы и провалы. По сравнению со своим антиподом, устремленным вверх и питающим высокое вдохновение, этот взгляд, скорее, - трудяга и плебей, озабоченный маленькими проблемами одинокого существования. Потрясающей способностью бросаться в глаза, навязывать себя взгляду обладают животные и растения, особенно первые; их силуэты, глаза, раскраска, позы, движения, игры делают восприятие пространства совершенно особым, наполненным жизнью, притягательным и интимным. Нельзя не упомянуть и многообразные природные стихии (северное сияние и радуга, молния и извержение вулкана...). Магия их воздействия беспрецедентна: взгляд на них провоцирует целый шквал эмоций и чувств, среди которых главенствуют восторг и ужас. Настоящей ловушкой для взгляда являются огонь и вода, их завораживающая сила огромна - плененный ими взор попадает фактически под настоящий гипноз, теряет волю и самостоятельность. Упомянем</w:t>
      </w:r>
      <w:r w:rsidR="002F1B44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также и то, что было недоступно непосредственному видению</w:t>
      </w:r>
      <w:r w:rsidR="002F1B44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(отдаленные области вселенной и мельчайшие структуры живой и</w:t>
      </w:r>
      <w:r w:rsidR="002F1B44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неживой материи), но стало доступным благодаря техническим</w:t>
      </w:r>
      <w:r w:rsidR="002F1B44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усовершенствованиям (телескоп</w:t>
      </w:r>
      <w:r w:rsidR="002F1B44" w:rsidRPr="006706C4">
        <w:rPr>
          <w:rFonts w:ascii="Constantia" w:hAnsi="Constantia"/>
          <w:sz w:val="24"/>
          <w:szCs w:val="24"/>
        </w:rPr>
        <w:t xml:space="preserve"> и </w:t>
      </w:r>
      <w:r w:rsidRPr="006706C4">
        <w:rPr>
          <w:rFonts w:ascii="Constantia" w:hAnsi="Constantia"/>
          <w:sz w:val="24"/>
          <w:szCs w:val="24"/>
        </w:rPr>
        <w:t>микроскоп). Одним из</w:t>
      </w:r>
      <w:r w:rsidR="002F1B44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древнейших первообразов является книга, сначала рукописная,</w:t>
      </w:r>
      <w:r w:rsidR="002F1B44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потом печатная. Книга выступает, по меньшей мере, в двух</w:t>
      </w:r>
      <w:r w:rsidR="002F1B44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ипостасях: как визуальный образ переплетенной в картон</w:t>
      </w:r>
      <w:r w:rsidR="002F1B44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нарезанной по единому формату пачки бумаги с нанесенными на</w:t>
      </w:r>
      <w:r w:rsidR="002F1B44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ней знаками и картинками и ка</w:t>
      </w:r>
      <w:r w:rsidR="002F1B44" w:rsidRPr="006706C4">
        <w:rPr>
          <w:rFonts w:ascii="Constantia" w:hAnsi="Constantia"/>
          <w:sz w:val="24"/>
          <w:szCs w:val="24"/>
        </w:rPr>
        <w:t>к конденсатор смыслов и наррати</w:t>
      </w:r>
      <w:r w:rsidRPr="006706C4">
        <w:rPr>
          <w:rFonts w:ascii="Constantia" w:hAnsi="Constantia"/>
          <w:sz w:val="24"/>
          <w:szCs w:val="24"/>
        </w:rPr>
        <w:t>вов, провоцирующих возникновение новых смыслов и образов.</w:t>
      </w:r>
      <w:r w:rsidR="002F1B44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Генетически очень близки к книге газеты, журналы и дисплей</w:t>
      </w:r>
      <w:r w:rsidR="002F1B44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компьютера. Несколько особняком стоят экраны телевизора и</w:t>
      </w:r>
      <w:r w:rsidR="002F1B44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кинотеатра, поскольку предлагают гигантский набор образов,</w:t>
      </w:r>
      <w:r w:rsidR="002F1B44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«готовых к употреблению». Наверно, перечисленным выше список</w:t>
      </w:r>
      <w:r w:rsidR="002F1B44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первообразов не исчерпывается. Нам важно подчеркнуть сам факт</w:t>
      </w:r>
      <w:r w:rsidR="002F1B44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их существования и возможность предметного и обстоятельного разговора о них.</w:t>
      </w:r>
    </w:p>
    <w:p w:rsidR="0001564B" w:rsidRPr="006706C4" w:rsidRDefault="00700558" w:rsidP="005968D6">
      <w:pPr>
        <w:pStyle w:val="4"/>
        <w:shd w:val="clear" w:color="auto" w:fill="auto"/>
        <w:spacing w:line="259" w:lineRule="exact"/>
        <w:ind w:right="12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Есть еще один аспект, о котором следует упомянуть: значитель</w:t>
      </w:r>
      <w:r w:rsidRPr="006706C4">
        <w:rPr>
          <w:rFonts w:ascii="Constantia" w:hAnsi="Constantia"/>
          <w:sz w:val="24"/>
          <w:szCs w:val="24"/>
        </w:rPr>
        <w:softHyphen/>
        <w:t>ная часть визуально воспринимаемых и специально выделяемых объектов образно-зрелищного ряда заключена в рамку в виде квад</w:t>
      </w:r>
      <w:r w:rsidRPr="006706C4">
        <w:rPr>
          <w:rFonts w:ascii="Constantia" w:hAnsi="Constantia"/>
          <w:sz w:val="24"/>
          <w:szCs w:val="24"/>
        </w:rPr>
        <w:softHyphen/>
        <w:t>рата или прямоугольника. Рамка стала неотъемлемым и необычайно широко распространенным элементом нашего ландшафта. Каждое мгновение взгляд упирается в квадрат- прямоугольник: живописное полотно и фотография, экран телевизора и книга, раскрытая газета и дисплей компьютера, окно и театральная сцена... Впрочем, круг тоже присутствует: микроскоп и телескоп, бинокль и подзорна</w:t>
      </w:r>
      <w:r w:rsidR="005968D6" w:rsidRPr="006706C4">
        <w:rPr>
          <w:rFonts w:ascii="Constantia" w:hAnsi="Constantia"/>
          <w:sz w:val="24"/>
          <w:szCs w:val="24"/>
        </w:rPr>
        <w:t xml:space="preserve">я труба... Испытующий взгляд, </w:t>
      </w:r>
      <w:r w:rsidRPr="006706C4">
        <w:rPr>
          <w:rFonts w:ascii="Constantia" w:hAnsi="Constantia"/>
          <w:sz w:val="24"/>
          <w:szCs w:val="24"/>
        </w:rPr>
        <w:t xml:space="preserve">стремившийся раскрыть тайны </w:t>
      </w:r>
      <w:r w:rsidRPr="006706C4">
        <w:rPr>
          <w:rFonts w:ascii="Constantia" w:hAnsi="Constantia"/>
          <w:sz w:val="24"/>
          <w:szCs w:val="24"/>
        </w:rPr>
        <w:lastRenderedPageBreak/>
        <w:t>мироздания через увеличение наблюдаемого и приближение его к глазу как в большом («звездное небо над нами»), так и в малом (микрожизнь и микроорганизация неживой материи), изначально выбрал круг.</w:t>
      </w:r>
    </w:p>
    <w:p w:rsidR="0001564B" w:rsidRPr="006706C4" w:rsidRDefault="00700558" w:rsidP="00516B5E">
      <w:pPr>
        <w:pStyle w:val="4"/>
        <w:shd w:val="clear" w:color="auto" w:fill="auto"/>
        <w:ind w:right="12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 xml:space="preserve">Гораздо шире круг наличествует в альтернативных реальностях, созданных фантазией авторов и населенных экзотическими обитателями. Дж. Р. Р. Толкин так описывает жилище хоббитов: «хоббичья нора начиналась круглой, как иллюминатор, дверью, выкрашенной зеленой краской, с сияющей медной ручкой точно посередине. В лучших комнатах и только в них имелись окна - глубоко сидящие круглые окошечки с видом на сад и на дальние луга, спускавшиеся к реке. « Здесь круг - альтернатива и вызов </w:t>
      </w:r>
      <w:r w:rsidRPr="006706C4">
        <w:rPr>
          <w:rStyle w:val="8pt0"/>
          <w:rFonts w:ascii="Constantia" w:hAnsi="Constantia"/>
          <w:sz w:val="24"/>
          <w:szCs w:val="24"/>
        </w:rPr>
        <w:t>квадрату</w:t>
      </w:r>
      <w:r w:rsidRPr="006706C4">
        <w:rPr>
          <w:rFonts w:ascii="Constantia" w:hAnsi="Constantia"/>
          <w:sz w:val="24"/>
          <w:szCs w:val="24"/>
        </w:rPr>
        <w:t>-прямоугольнику, призванный подчеркнуть инаковость</w:t>
      </w:r>
      <w:r w:rsidR="00516B5E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толкиновской реальности.</w:t>
      </w:r>
    </w:p>
    <w:p w:rsidR="0001564B" w:rsidRPr="006706C4" w:rsidRDefault="00700558" w:rsidP="00C078FC">
      <w:pPr>
        <w:pStyle w:val="4"/>
        <w:shd w:val="clear" w:color="auto" w:fill="auto"/>
        <w:spacing w:line="264" w:lineRule="exact"/>
        <w:ind w:right="2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 xml:space="preserve">Первообразы лежат в основе визуального информационного обмена. Остановимся на нем поподробнее. Не вызывает сомнений то обстоятельство, что без взгляда глаза в глаза и рожденной этой связью феерией образов невозможны полноценная коммуникация и настоящий диалог между людьми. </w:t>
      </w:r>
      <w:r w:rsidR="00883CBF" w:rsidRPr="006706C4">
        <w:rPr>
          <w:rFonts w:ascii="Constantia" w:hAnsi="Constantia"/>
          <w:sz w:val="24"/>
          <w:szCs w:val="24"/>
        </w:rPr>
        <w:t>Лирическое выражение «глаза - зе</w:t>
      </w:r>
      <w:r w:rsidRPr="006706C4">
        <w:rPr>
          <w:rFonts w:ascii="Constantia" w:hAnsi="Constantia"/>
          <w:sz w:val="24"/>
          <w:szCs w:val="24"/>
        </w:rPr>
        <w:t xml:space="preserve">ркало души» суть констатация необъятного коммуникативного потенциала взгляда. Взгляд - это составленный из образов текст, окруженный плотным вербально-акустическим контекстом. В глазах читают </w:t>
      </w:r>
      <w:proofErr w:type="gramStart"/>
      <w:r w:rsidRPr="006706C4">
        <w:rPr>
          <w:rFonts w:ascii="Constantia" w:hAnsi="Constantia"/>
          <w:sz w:val="24"/>
          <w:szCs w:val="24"/>
        </w:rPr>
        <w:t>о</w:t>
      </w:r>
      <w:proofErr w:type="gramEnd"/>
      <w:r w:rsidRPr="006706C4">
        <w:rPr>
          <w:rFonts w:ascii="Constantia" w:hAnsi="Constantia"/>
          <w:sz w:val="24"/>
          <w:szCs w:val="24"/>
        </w:rPr>
        <w:t xml:space="preserve"> другом. Не случайно не любят людей с бегающим взглядом, отводящих глаза: они не дают возможности прочитывать себя, выстраивать образный текст, уходят от диалогического контакта. У большого мастера слова, например у Г. </w:t>
      </w:r>
      <w:proofErr w:type="gramStart"/>
      <w:r w:rsidRPr="006706C4">
        <w:rPr>
          <w:rFonts w:ascii="Constantia" w:hAnsi="Constantia"/>
          <w:sz w:val="24"/>
          <w:szCs w:val="24"/>
        </w:rPr>
        <w:t>Гессе</w:t>
      </w:r>
      <w:proofErr w:type="gramEnd"/>
      <w:r w:rsidRPr="006706C4">
        <w:rPr>
          <w:rFonts w:ascii="Constantia" w:hAnsi="Constantia"/>
          <w:sz w:val="24"/>
          <w:szCs w:val="24"/>
        </w:rPr>
        <w:t>, вышеупомянутый визуальный текст предстает как утонченный психологический портрет: «Степной волк бросил мне короткий взгляд, выразивший критическое отношение к этим словам и вообще к оратору, - о, взгляд незабываемый и ужасный, о смысле которого можно написать целую книгу! Его взгляд не только критиковал данного оратора, уничтожая знаменитого человека своей убийственной, хотя и мягкой иронией, это еще пустяк. Взгляд его был скорее печальным, чем ироническим, он был безмерно и безнадежно печален; тихое, почти уже вошедшее в привычку отчаяние составляло содержание этого взгляда. Своей отчаянной ясностью он просвечивал не только личность суетного оратора, высмеивал не только сиюминутную ситуацию, ожидания и настроения публики, несколько претенциозное название объявленной лекции - нет, взгляд Степного волка пронзал все наше время, все мельтешение, весь карьеризм, всю суетность, всю мелкую возню мнимой, поверхностной духовности - да что там, взгляд этот проникал, увы, еще глубже, был направлен гораздо дальше, чем</w:t>
      </w:r>
      <w:r w:rsidR="008753D5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только на безнадежные изъяны нашего времени, нашей духовности, нашей культуры. Он был направлен в сердце всего человечества, в одну единственную секунду он ярко выразил все сомнения мыслителя, может быть, мудреца, в достоинстве, в смысле человеческой жизни вообще. Этот взгляд говорил: «Вот какие мы шуты гороховые! Вот каков человек!» - и любая знаменитость, любой ум, любые достижения духа, любые человеческие потуги на величие и долговечность шли прахом и оказывались шутовством».</w:t>
      </w:r>
    </w:p>
    <w:p w:rsidR="0001564B" w:rsidRPr="006706C4" w:rsidRDefault="00700558" w:rsidP="00C078FC">
      <w:pPr>
        <w:pStyle w:val="4"/>
        <w:shd w:val="clear" w:color="auto" w:fill="auto"/>
        <w:spacing w:after="62" w:line="262" w:lineRule="exact"/>
        <w:ind w:right="10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Человек научился опредмечивать образы, фиксировать их в ста</w:t>
      </w:r>
      <w:r w:rsidRPr="006706C4">
        <w:rPr>
          <w:rFonts w:ascii="Constantia" w:hAnsi="Constantia"/>
          <w:sz w:val="24"/>
          <w:szCs w:val="24"/>
        </w:rPr>
        <w:softHyphen/>
        <w:t>тике, претворять в вещах, картинах, скульптурах, архитектурных сооружениях, фильмах, литературных произведениях, пейзажах. Овеществленные, зафиксированные образы становятся экспо</w:t>
      </w:r>
      <w:r w:rsidRPr="006706C4">
        <w:rPr>
          <w:rFonts w:ascii="Constantia" w:hAnsi="Constantia"/>
          <w:sz w:val="24"/>
          <w:szCs w:val="24"/>
        </w:rPr>
        <w:softHyphen/>
        <w:t>натами грандиозного биосферного музея под названием человечес</w:t>
      </w:r>
      <w:r w:rsidRPr="006706C4">
        <w:rPr>
          <w:rFonts w:ascii="Constantia" w:hAnsi="Constantia"/>
          <w:sz w:val="24"/>
          <w:szCs w:val="24"/>
        </w:rPr>
        <w:softHyphen/>
        <w:t xml:space="preserve">кая культура. Вполне вероятно, это форма их (образов) жизни и бытия, но латентная </w:t>
      </w:r>
      <w:r w:rsidR="00497FC4" w:rsidRPr="006706C4">
        <w:rPr>
          <w:rFonts w:ascii="Constantia" w:hAnsi="Constantia"/>
          <w:sz w:val="24"/>
          <w:szCs w:val="24"/>
        </w:rPr>
        <w:t>и неподвижная, в которой образы</w:t>
      </w:r>
      <w:r w:rsidRPr="006706C4">
        <w:rPr>
          <w:rFonts w:ascii="Constantia" w:hAnsi="Constantia"/>
          <w:sz w:val="24"/>
          <w:szCs w:val="24"/>
        </w:rPr>
        <w:t xml:space="preserve"> как будто спят. Нужен обычный человеческий взгляд, чтобы состоялось их пробуждение. Специально отметим, что абсолютно необходимым условием бодрствования образов является их беспрерывная комби</w:t>
      </w:r>
      <w:r w:rsidRPr="006706C4">
        <w:rPr>
          <w:rFonts w:ascii="Constantia" w:hAnsi="Constantia"/>
          <w:sz w:val="24"/>
          <w:szCs w:val="24"/>
        </w:rPr>
        <w:softHyphen/>
        <w:t xml:space="preserve">наторика, калейдоскоп и монтаж. Как </w:t>
      </w:r>
      <w:proofErr w:type="gramStart"/>
      <w:r w:rsidRPr="006706C4">
        <w:rPr>
          <w:rFonts w:ascii="Constantia" w:hAnsi="Constantia"/>
          <w:sz w:val="24"/>
          <w:szCs w:val="24"/>
        </w:rPr>
        <w:t>раз</w:t>
      </w:r>
      <w:proofErr w:type="gramEnd"/>
      <w:r w:rsidRPr="006706C4">
        <w:rPr>
          <w:rFonts w:ascii="Constantia" w:hAnsi="Constantia"/>
          <w:sz w:val="24"/>
          <w:szCs w:val="24"/>
        </w:rPr>
        <w:t xml:space="preserve"> поэтому А. Бергсон уподоблял интеллект кинематографу.</w:t>
      </w:r>
    </w:p>
    <w:p w:rsidR="0001564B" w:rsidRPr="006706C4" w:rsidRDefault="00700558" w:rsidP="00131235">
      <w:pPr>
        <w:pStyle w:val="4"/>
        <w:shd w:val="clear" w:color="auto" w:fill="auto"/>
        <w:spacing w:after="58" w:line="259" w:lineRule="exact"/>
        <w:ind w:right="10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Казалось бы, все ясно - значение зрения, взгляда и образа для человеческой культуры и истории не нуждается в дополнительных доказательствах. Оно - это значение - лежит, что называется, на поверхности. Однако далеко не всегда лежащее на поверхности становится очевидным и востребуется в первую очередь.</w:t>
      </w:r>
    </w:p>
    <w:p w:rsidR="0001564B" w:rsidRPr="006706C4" w:rsidRDefault="00700558" w:rsidP="00497FC4">
      <w:pPr>
        <w:pStyle w:val="4"/>
        <w:shd w:val="clear" w:color="auto" w:fill="auto"/>
        <w:spacing w:after="60" w:line="262" w:lineRule="exact"/>
        <w:ind w:right="10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lastRenderedPageBreak/>
        <w:t>Быть может, величайшая трагедия Атл</w:t>
      </w:r>
      <w:r w:rsidR="00497FC4" w:rsidRPr="006706C4">
        <w:rPr>
          <w:rFonts w:ascii="Constantia" w:hAnsi="Constantia"/>
          <w:sz w:val="24"/>
          <w:szCs w:val="24"/>
        </w:rPr>
        <w:t xml:space="preserve">антической культуры, начиная с </w:t>
      </w:r>
      <w:r w:rsidRPr="006706C4">
        <w:rPr>
          <w:rFonts w:ascii="Constantia" w:hAnsi="Constantia"/>
          <w:sz w:val="24"/>
          <w:szCs w:val="24"/>
        </w:rPr>
        <w:t>Античности, - это отрыв слова от образа, противопоставление их друг другу, низведение образа на уровень довеска к слову, Возможности и потенциал образа откровенно игнорировались и продолжают игнорироваться. Уже не одно столетие образ обретается на задворках праздника интеллекта, выполняя роль томящегося в приемной просителя.</w:t>
      </w:r>
    </w:p>
    <w:p w:rsidR="0001564B" w:rsidRPr="006706C4" w:rsidRDefault="00700558" w:rsidP="00014B23">
      <w:pPr>
        <w:pStyle w:val="4"/>
        <w:shd w:val="clear" w:color="auto" w:fill="auto"/>
        <w:spacing w:line="262" w:lineRule="exact"/>
        <w:ind w:right="10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Оттеснение образа на периферию сопровождалось возвеличива</w:t>
      </w:r>
      <w:r w:rsidRPr="006706C4">
        <w:rPr>
          <w:rFonts w:ascii="Constantia" w:hAnsi="Constantia"/>
          <w:sz w:val="24"/>
          <w:szCs w:val="24"/>
        </w:rPr>
        <w:softHyphen/>
        <w:t>нием слова. Слово было объявлено ближайшим родственником</w:t>
      </w:r>
      <w:r w:rsidR="00014B23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мысли, только оно было приобщено к таинству мыслерождения. Значение образа совершенно померкло перед ослепительным наличием Слова-Мысли. Свидетельств тому - великое множество, и одно из самых выразительных - эволюция художественной литературы, в которой со временем стали абсолютно доминировать «мысль и слово, потеснившие т</w:t>
      </w:r>
      <w:r w:rsidR="00014B23" w:rsidRPr="006706C4">
        <w:rPr>
          <w:rFonts w:ascii="Constantia" w:hAnsi="Constantia"/>
          <w:sz w:val="24"/>
          <w:szCs w:val="24"/>
        </w:rPr>
        <w:t>о, что было когда-то главным: соз</w:t>
      </w:r>
      <w:r w:rsidRPr="006706C4">
        <w:rPr>
          <w:rFonts w:ascii="Constantia" w:hAnsi="Constantia"/>
          <w:sz w:val="24"/>
          <w:szCs w:val="24"/>
        </w:rPr>
        <w:t xml:space="preserve">ерцание и пространство», или взгляд и образ. Вслед за словом «на тропу войны» против </w:t>
      </w:r>
      <w:r w:rsidR="00014B23" w:rsidRPr="006706C4">
        <w:rPr>
          <w:rFonts w:ascii="Constantia" w:hAnsi="Constantia"/>
          <w:sz w:val="24"/>
          <w:szCs w:val="24"/>
        </w:rPr>
        <w:t>образа грузно выступил текст. Фи</w:t>
      </w:r>
      <w:r w:rsidRPr="006706C4">
        <w:rPr>
          <w:rFonts w:ascii="Constantia" w:hAnsi="Constantia"/>
          <w:sz w:val="24"/>
          <w:szCs w:val="24"/>
        </w:rPr>
        <w:t>лософско</w:t>
      </w:r>
      <w:r w:rsidRPr="006706C4">
        <w:rPr>
          <w:rStyle w:val="11"/>
          <w:rFonts w:ascii="Constantia" w:hAnsi="Constantia"/>
          <w:sz w:val="24"/>
          <w:szCs w:val="24"/>
        </w:rPr>
        <w:t>-гуманитарная</w:t>
      </w:r>
      <w:r w:rsidRPr="006706C4">
        <w:rPr>
          <w:rFonts w:ascii="Constantia" w:hAnsi="Constantia"/>
          <w:sz w:val="24"/>
          <w:szCs w:val="24"/>
        </w:rPr>
        <w:t xml:space="preserve"> мысль не просто узаконила это понятие</w:t>
      </w:r>
      <w:r w:rsidR="00014B23" w:rsidRPr="006706C4">
        <w:rPr>
          <w:rFonts w:ascii="Constantia" w:hAnsi="Constantia"/>
          <w:sz w:val="24"/>
          <w:szCs w:val="24"/>
        </w:rPr>
        <w:t>,</w:t>
      </w:r>
      <w:r w:rsidRPr="006706C4">
        <w:rPr>
          <w:rFonts w:ascii="Constantia" w:hAnsi="Constantia"/>
          <w:sz w:val="24"/>
          <w:szCs w:val="24"/>
        </w:rPr>
        <w:t xml:space="preserve"> она сделала его культовым: «Легитимированное немецкими романтиками в качестве предмета философии запечатленное слово (текст) оказалось притягательным для многих поколений мыслителей; истолкование «письменно зафиксированных проявлений жизни» (В. Дильтей) стало приоритетной задачей, которая, обретая черты традиции, сквозной темой прошла через «философию жизни», психоаналитическую философию, философскую антропологию и, переплетаясь с рядом формальных </w:t>
      </w:r>
      <w:r w:rsidRPr="006706C4">
        <w:rPr>
          <w:rStyle w:val="11"/>
          <w:rFonts w:ascii="Constantia" w:hAnsi="Constantia"/>
          <w:sz w:val="24"/>
          <w:szCs w:val="24"/>
        </w:rPr>
        <w:t>методик</w:t>
      </w:r>
      <w:r w:rsidRPr="006706C4">
        <w:rPr>
          <w:rFonts w:ascii="Constantia" w:hAnsi="Constantia"/>
          <w:sz w:val="24"/>
          <w:szCs w:val="24"/>
        </w:rPr>
        <w:t xml:space="preserve"> структурной антропологии, полностью вжилась в дисциплинарную систему (методологию, гносеологию, семиотику и т. д.) феноменологии и философской герменевтики.</w:t>
      </w:r>
    </w:p>
    <w:p w:rsidR="0001564B" w:rsidRPr="006706C4" w:rsidRDefault="00131235" w:rsidP="0036099E">
      <w:pPr>
        <w:pStyle w:val="4"/>
        <w:shd w:val="clear" w:color="auto" w:fill="auto"/>
        <w:spacing w:line="264" w:lineRule="exact"/>
        <w:ind w:right="12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 xml:space="preserve">Дальше - </w:t>
      </w:r>
      <w:r w:rsidR="00700558" w:rsidRPr="006706C4">
        <w:rPr>
          <w:rFonts w:ascii="Constantia" w:hAnsi="Constantia"/>
          <w:sz w:val="24"/>
          <w:szCs w:val="24"/>
        </w:rPr>
        <w:t>больше. Как в маги</w:t>
      </w:r>
      <w:r w:rsidR="00BA1E45" w:rsidRPr="006706C4">
        <w:rPr>
          <w:rFonts w:ascii="Constantia" w:hAnsi="Constantia"/>
          <w:sz w:val="24"/>
          <w:szCs w:val="24"/>
        </w:rPr>
        <w:t>ческом действе, заклинаниями мет</w:t>
      </w:r>
      <w:r w:rsidR="00700558" w:rsidRPr="006706C4">
        <w:rPr>
          <w:rFonts w:ascii="Constantia" w:hAnsi="Constantia"/>
          <w:sz w:val="24"/>
          <w:szCs w:val="24"/>
        </w:rPr>
        <w:t xml:space="preserve">ров смыслы стали порождать смыслы, а тексты - новые тексты. </w:t>
      </w:r>
      <w:r w:rsidR="00BA1E45" w:rsidRPr="006706C4">
        <w:rPr>
          <w:rStyle w:val="1pt"/>
          <w:rFonts w:ascii="Constantia" w:hAnsi="Constantia"/>
          <w:sz w:val="24"/>
          <w:szCs w:val="24"/>
        </w:rPr>
        <w:t>О</w:t>
      </w:r>
      <w:r w:rsidR="00700558" w:rsidRPr="006706C4">
        <w:rPr>
          <w:rStyle w:val="1pt"/>
          <w:rFonts w:ascii="Constantia" w:hAnsi="Constantia"/>
          <w:sz w:val="24"/>
          <w:szCs w:val="24"/>
        </w:rPr>
        <w:t>т</w:t>
      </w:r>
      <w:r w:rsidR="00700558" w:rsidRPr="006706C4">
        <w:rPr>
          <w:rFonts w:ascii="Constantia" w:hAnsi="Constantia"/>
          <w:sz w:val="24"/>
          <w:szCs w:val="24"/>
        </w:rPr>
        <w:t xml:space="preserve"> А. </w:t>
      </w:r>
      <w:r w:rsidR="00BA1E45" w:rsidRPr="006706C4">
        <w:rPr>
          <w:rFonts w:ascii="Constantia" w:hAnsi="Constantia"/>
          <w:sz w:val="24"/>
          <w:szCs w:val="24"/>
        </w:rPr>
        <w:t>Гумбольдта</w:t>
      </w:r>
      <w:r w:rsidR="00700558" w:rsidRPr="006706C4">
        <w:rPr>
          <w:rFonts w:ascii="Constantia" w:hAnsi="Constantia"/>
          <w:sz w:val="24"/>
          <w:szCs w:val="24"/>
        </w:rPr>
        <w:t xml:space="preserve"> до Р. Якобсона </w:t>
      </w:r>
      <w:r w:rsidR="00BA1E45" w:rsidRPr="006706C4">
        <w:rPr>
          <w:rFonts w:ascii="Constantia" w:hAnsi="Constantia"/>
          <w:sz w:val="24"/>
          <w:szCs w:val="24"/>
        </w:rPr>
        <w:t>и К. Леви-Стросса панегирики С</w:t>
      </w:r>
      <w:r w:rsidR="00700558" w:rsidRPr="006706C4">
        <w:rPr>
          <w:rFonts w:ascii="Constantia" w:hAnsi="Constantia"/>
          <w:sz w:val="24"/>
          <w:szCs w:val="24"/>
        </w:rPr>
        <w:t>лову множились в геометрической прогрессии. Возведение Слова и божественный сан завершилось так, как обычно и завершаются подобного рода процессы - его (слова) тривиальным культом. За теоретическими обоснованиями, как водится, дело не стало. Ока</w:t>
      </w:r>
      <w:r w:rsidR="00700558" w:rsidRPr="006706C4">
        <w:rPr>
          <w:rFonts w:ascii="Constantia" w:hAnsi="Constantia"/>
          <w:sz w:val="24"/>
          <w:szCs w:val="24"/>
        </w:rPr>
        <w:softHyphen/>
        <w:t>зывается, как утверждает О. Калл</w:t>
      </w:r>
      <w:r w:rsidR="00BA1E45" w:rsidRPr="006706C4">
        <w:rPr>
          <w:rFonts w:ascii="Constantia" w:hAnsi="Constantia"/>
          <w:sz w:val="24"/>
          <w:szCs w:val="24"/>
        </w:rPr>
        <w:t>а, открытие «языка в качестве с</w:t>
      </w:r>
      <w:r w:rsidR="00700558" w:rsidRPr="006706C4">
        <w:rPr>
          <w:rFonts w:ascii="Constantia" w:hAnsi="Constantia"/>
          <w:sz w:val="24"/>
          <w:szCs w:val="24"/>
        </w:rPr>
        <w:t xml:space="preserve">амостоятельной реальности - </w:t>
      </w:r>
      <w:r w:rsidR="00BA1E45" w:rsidRPr="006706C4">
        <w:rPr>
          <w:rFonts w:ascii="Constantia" w:hAnsi="Constantia"/>
          <w:sz w:val="24"/>
          <w:szCs w:val="24"/>
        </w:rPr>
        <w:t>это, по сути дела, не столько о</w:t>
      </w:r>
      <w:r w:rsidR="00700558" w:rsidRPr="006706C4">
        <w:rPr>
          <w:rFonts w:ascii="Constantia" w:hAnsi="Constantia"/>
          <w:sz w:val="24"/>
          <w:szCs w:val="24"/>
        </w:rPr>
        <w:t>ткрытие, сколько воспоминание. Ведь слово уже было самостояте</w:t>
      </w:r>
      <w:r w:rsidR="00700558" w:rsidRPr="006706C4">
        <w:rPr>
          <w:rFonts w:ascii="Constantia" w:hAnsi="Constantia"/>
          <w:sz w:val="24"/>
          <w:szCs w:val="24"/>
        </w:rPr>
        <w:softHyphen/>
        <w:t>льной реальностью и имело онтологический статус, причем даже гораздо ранее христианства: в магии и, шире, вообще в магических культурах. Чувство реальности и</w:t>
      </w:r>
      <w:r w:rsidR="00BA1E45" w:rsidRPr="006706C4">
        <w:rPr>
          <w:rFonts w:ascii="Constantia" w:hAnsi="Constantia"/>
          <w:sz w:val="24"/>
          <w:szCs w:val="24"/>
        </w:rPr>
        <w:t xml:space="preserve"> власти слова для человека, на с</w:t>
      </w:r>
      <w:r w:rsidR="00700558" w:rsidRPr="006706C4">
        <w:rPr>
          <w:rFonts w:ascii="Constantia" w:hAnsi="Constantia"/>
          <w:sz w:val="24"/>
          <w:szCs w:val="24"/>
        </w:rPr>
        <w:t>амом деле, изначально. Память об этом сохранялась всегда, просто оказывалась вытесненной в определенные культурные эпохи.</w:t>
      </w:r>
      <w:r w:rsidR="0036099E" w:rsidRPr="006706C4">
        <w:rPr>
          <w:rFonts w:ascii="Constantia" w:hAnsi="Constantia"/>
          <w:sz w:val="24"/>
          <w:szCs w:val="24"/>
        </w:rPr>
        <w:t xml:space="preserve"> </w:t>
      </w:r>
      <w:r w:rsidR="00700558" w:rsidRPr="006706C4">
        <w:rPr>
          <w:rFonts w:ascii="Constantia" w:hAnsi="Constantia"/>
          <w:sz w:val="24"/>
          <w:szCs w:val="24"/>
        </w:rPr>
        <w:t>Настало время, и она вернулась».</w:t>
      </w:r>
    </w:p>
    <w:p w:rsidR="0001564B" w:rsidRPr="006706C4" w:rsidRDefault="00700558" w:rsidP="00131235">
      <w:pPr>
        <w:pStyle w:val="4"/>
        <w:shd w:val="clear" w:color="auto" w:fill="auto"/>
        <w:spacing w:after="62" w:line="266" w:lineRule="exact"/>
        <w:ind w:left="80" w:right="12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Усилиями нескольких поколений философов, филологов, линг</w:t>
      </w:r>
      <w:r w:rsidRPr="006706C4">
        <w:rPr>
          <w:rFonts w:ascii="Constantia" w:hAnsi="Constantia"/>
          <w:sz w:val="24"/>
          <w:szCs w:val="24"/>
        </w:rPr>
        <w:softHyphen/>
        <w:t>вистов, антропологов язык был водружен на самую верхушку мето</w:t>
      </w:r>
      <w:r w:rsidRPr="006706C4">
        <w:rPr>
          <w:rFonts w:ascii="Constantia" w:hAnsi="Constantia"/>
          <w:sz w:val="24"/>
          <w:szCs w:val="24"/>
        </w:rPr>
        <w:softHyphen/>
        <w:t>дологической пирамиды, стал мироустроителем и вершителем судеб, высшим законодателем, Демиургом. Устами М. Хайдеггера язык провозгласил себя Домом Бытия. Сакраментальное «</w:t>
      </w:r>
      <w:proofErr w:type="gramStart"/>
      <w:r w:rsidRPr="006706C4">
        <w:rPr>
          <w:rFonts w:ascii="Constantia" w:hAnsi="Constantia"/>
          <w:sz w:val="24"/>
          <w:szCs w:val="24"/>
        </w:rPr>
        <w:t>В начале</w:t>
      </w:r>
      <w:proofErr w:type="gramEnd"/>
      <w:r w:rsidRPr="006706C4">
        <w:rPr>
          <w:rFonts w:ascii="Constantia" w:hAnsi="Constantia"/>
          <w:sz w:val="24"/>
          <w:szCs w:val="24"/>
        </w:rPr>
        <w:t xml:space="preserve"> было Слово» приобрело характер ритуального песнопения.</w:t>
      </w:r>
    </w:p>
    <w:p w:rsidR="0001564B" w:rsidRPr="006706C4" w:rsidRDefault="00700558" w:rsidP="00131235">
      <w:pPr>
        <w:pStyle w:val="4"/>
        <w:shd w:val="clear" w:color="auto" w:fill="auto"/>
        <w:spacing w:after="58" w:line="264" w:lineRule="exact"/>
        <w:ind w:left="80" w:right="12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А может быть, вначале был взгляд? Взгляд и образ? По меткому выражению Л. Г. Бергера, рядом со словом возвышается невербальный айсберг. И пора бы попристальнее к нему присмотреться, тем более что даже отдельно взятый образ необъятно сложен, многогранен - по существу, неисчерпаем: «Никакой анализ не может дать полной характеристики образа, никакое сколь угодно подробное расчленение образа на его составные элементы не в состоянии дать всеобъемлющего и адекватного представления о нем». А жизнь и архитектоника образного контекста столь насыщены, динамичны и сложны, что последний фактически балансирует на грани хаоса. В. С. Ротенберг пишет: «... контекст, характерный для логической организации информации, обусловливает уменьшение энтропии, а контекст, в рамках которого осуществляется образное постижение, способствует увеличению энтропии, уве</w:t>
      </w:r>
      <w:r w:rsidR="0036099E" w:rsidRPr="006706C4">
        <w:rPr>
          <w:rFonts w:ascii="Constantia" w:hAnsi="Constantia"/>
          <w:sz w:val="24"/>
          <w:szCs w:val="24"/>
        </w:rPr>
        <w:t>личению очень значительному...»</w:t>
      </w:r>
    </w:p>
    <w:p w:rsidR="0001564B" w:rsidRPr="006706C4" w:rsidRDefault="00700558" w:rsidP="00131235">
      <w:pPr>
        <w:pStyle w:val="4"/>
        <w:shd w:val="clear" w:color="auto" w:fill="auto"/>
        <w:spacing w:line="266" w:lineRule="exact"/>
        <w:ind w:left="80" w:right="12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lastRenderedPageBreak/>
        <w:t>Не случайно термин созерцание генетически восходит к зрению, видению. Созерцать значит, и видеть, и смотреть, и размышлять в едином «акте-событии», как сказал бы М. М. Бахтин. С</w:t>
      </w:r>
      <w:r w:rsidR="0036099E" w:rsidRPr="006706C4">
        <w:rPr>
          <w:rFonts w:ascii="Constantia" w:hAnsi="Constantia"/>
          <w:sz w:val="24"/>
          <w:szCs w:val="24"/>
        </w:rPr>
        <w:t>толь же не</w:t>
      </w:r>
      <w:r w:rsidRPr="006706C4">
        <w:rPr>
          <w:rFonts w:ascii="Constantia" w:hAnsi="Constantia"/>
          <w:sz w:val="24"/>
          <w:szCs w:val="24"/>
        </w:rPr>
        <w:t>случайно у истоков слова «теория» лежат интуиции, связанные со зрением, смотрением и видением. Воспроизведем интереснейшие рассуждения М. Хайдеггера на этот счет: "Имя существительное «теория» происходит от греческого глагола. Соответствующее существительное звучит в греческом как «феория». У этих слов высокий и таинственный смысл. Глагол возник от сращения двух корневых слов: (ср. «театр») - это зрелище, облик, лик, в котором вещь является, вид, под которым она</w:t>
      </w:r>
      <w:r w:rsidR="00AD68AB" w:rsidRPr="006706C4">
        <w:rPr>
          <w:rFonts w:ascii="Constantia" w:hAnsi="Constantia"/>
          <w:sz w:val="24"/>
          <w:szCs w:val="24"/>
        </w:rPr>
        <w:t xml:space="preserve"> выступает. Платон называет этот</w:t>
      </w:r>
      <w:r w:rsidRPr="006706C4">
        <w:rPr>
          <w:rFonts w:ascii="Constantia" w:hAnsi="Constantia"/>
          <w:sz w:val="24"/>
          <w:szCs w:val="24"/>
        </w:rPr>
        <w:t xml:space="preserve"> вид, под которым присутствующ</w:t>
      </w:r>
      <w:r w:rsidR="00AD68AB" w:rsidRPr="006706C4">
        <w:rPr>
          <w:rFonts w:ascii="Constantia" w:hAnsi="Constantia"/>
          <w:sz w:val="24"/>
          <w:szCs w:val="24"/>
        </w:rPr>
        <w:t>ее показывает, что оно есть, «эй</w:t>
      </w:r>
      <w:r w:rsidRPr="006706C4">
        <w:rPr>
          <w:rFonts w:ascii="Constantia" w:hAnsi="Constantia"/>
          <w:sz w:val="24"/>
          <w:szCs w:val="24"/>
        </w:rPr>
        <w:t>досом», Увидеть этот вид - значит, ведать, знать.</w:t>
      </w:r>
    </w:p>
    <w:p w:rsidR="0001564B" w:rsidRPr="006706C4" w:rsidRDefault="00700558" w:rsidP="00131235">
      <w:pPr>
        <w:pStyle w:val="4"/>
        <w:shd w:val="clear" w:color="auto" w:fill="auto"/>
        <w:spacing w:line="278" w:lineRule="exact"/>
        <w:ind w:left="60" w:right="6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Второе корневое слово в «феории», глагол означает глядеть на что-либо, охватывать взором, разгл</w:t>
      </w:r>
      <w:r w:rsidR="00AD68AB" w:rsidRPr="006706C4">
        <w:rPr>
          <w:rFonts w:ascii="Constantia" w:hAnsi="Constantia"/>
          <w:sz w:val="24"/>
          <w:szCs w:val="24"/>
        </w:rPr>
        <w:t>ядывать. Таким образом, - это: в</w:t>
      </w:r>
      <w:r w:rsidRPr="006706C4">
        <w:rPr>
          <w:rFonts w:ascii="Constantia" w:hAnsi="Constantia"/>
          <w:sz w:val="24"/>
          <w:szCs w:val="24"/>
        </w:rPr>
        <w:t>идеть явленный лик присутствующего и зряче пребывать при нем благодаря такому видению".</w:t>
      </w:r>
    </w:p>
    <w:p w:rsidR="0001564B" w:rsidRPr="006706C4" w:rsidRDefault="00700558" w:rsidP="00131235">
      <w:pPr>
        <w:pStyle w:val="4"/>
        <w:shd w:val="clear" w:color="auto" w:fill="auto"/>
        <w:tabs>
          <w:tab w:val="left" w:pos="2532"/>
          <w:tab w:val="left" w:pos="5371"/>
        </w:tabs>
        <w:spacing w:line="269" w:lineRule="exact"/>
        <w:ind w:left="60" w:right="6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Рожденные визуальным восприятием образы - одна из самых спонтанных частей человеческого интеллекта, но это единственная по часть, которая способна обеспечить целостное постижение действи</w:t>
      </w:r>
      <w:r w:rsidR="00AD68AB" w:rsidRPr="006706C4">
        <w:rPr>
          <w:rFonts w:ascii="Constantia" w:hAnsi="Constantia"/>
          <w:sz w:val="24"/>
          <w:szCs w:val="24"/>
        </w:rPr>
        <w:t>тельности:</w:t>
      </w:r>
      <w:r w:rsidR="00AD68AB" w:rsidRPr="006706C4">
        <w:rPr>
          <w:rFonts w:ascii="Constantia" w:hAnsi="Constantia"/>
          <w:sz w:val="24"/>
          <w:szCs w:val="24"/>
        </w:rPr>
        <w:tab/>
        <w:t xml:space="preserve">«Чувственно-образное </w:t>
      </w:r>
      <w:r w:rsidRPr="006706C4">
        <w:rPr>
          <w:rFonts w:ascii="Constantia" w:hAnsi="Constantia"/>
          <w:sz w:val="24"/>
          <w:szCs w:val="24"/>
        </w:rPr>
        <w:t>постижение</w:t>
      </w:r>
      <w:r w:rsidR="00AD68AB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осуществляется симультанно, обе</w:t>
      </w:r>
      <w:r w:rsidR="00AD68AB" w:rsidRPr="006706C4">
        <w:rPr>
          <w:rFonts w:ascii="Constantia" w:hAnsi="Constantia"/>
          <w:sz w:val="24"/>
          <w:szCs w:val="24"/>
        </w:rPr>
        <w:t>спечивая одномоментное цельное восприятие</w:t>
      </w:r>
      <w:r w:rsidRPr="006706C4">
        <w:rPr>
          <w:rFonts w:ascii="Constantia" w:hAnsi="Constantia"/>
          <w:sz w:val="24"/>
          <w:szCs w:val="24"/>
        </w:rPr>
        <w:t xml:space="preserve"> объектов и их взаимосвязей». Образы несут в себе огромную стимулирующую силу, обладая уникальным даром пробуждать к жизни чувства: один-единственный взгляд может нажечь огонь сексуальных желаний, вызвать в душе волнующее ощущение красоты природы и мира, возбудить восторг и ненависть, надежду и отвращение, ужас и ярость. Вот Мирабо на трибуне, образ, продуцированный им, и шквал порожденных этим образом страстей в описании Шатобриана: «Когда он встряхивал гривой, глядя на народ, он останавливал его, когда он поднимал лапу и показывал когти, плебс в ярости устремлялся прочь. Посреди чудовищного беспорядка заседания я видел его на трибуне, темного, уродливого и неподвижного: он напоминал хаос Мильтона - холодный и восторженный в центре собственного смятения».</w:t>
      </w:r>
    </w:p>
    <w:p w:rsidR="0001564B" w:rsidRPr="006706C4" w:rsidRDefault="00700558" w:rsidP="00131235">
      <w:pPr>
        <w:pStyle w:val="4"/>
        <w:shd w:val="clear" w:color="auto" w:fill="auto"/>
        <w:spacing w:line="269" w:lineRule="exact"/>
        <w:ind w:left="60" w:right="6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В принципе, саму жизнь (и особенно ее высшие формы) можно определить как сгусток материальных взаимодействий, внутри ко</w:t>
      </w:r>
      <w:r w:rsidRPr="006706C4">
        <w:rPr>
          <w:rFonts w:ascii="Constantia" w:hAnsi="Constantia"/>
          <w:sz w:val="24"/>
          <w:szCs w:val="24"/>
        </w:rPr>
        <w:softHyphen/>
        <w:t>торого идет беспрерывный обмен импульсами и трансляция сигна</w:t>
      </w:r>
      <w:r w:rsidRPr="006706C4">
        <w:rPr>
          <w:rFonts w:ascii="Constantia" w:hAnsi="Constantia"/>
          <w:sz w:val="24"/>
          <w:szCs w:val="24"/>
        </w:rPr>
        <w:softHyphen/>
        <w:t>лов под названием «Чтобы видели, слышали, обоняли, осязали, чувствовали, реагировали... « И прежде всего - «чтобы видели... « Из всех удивительных и загадочных изобретений природы глаза и взгляд - самые удивительные и загадочные. И самые выразительные. Буквально все высшие формы жизни насквозь зрелищны, даже театрализованы. Г. Башляр цитирует Ж. Гаске: «Мир есть гигантский Нарцисс в процессе осмысления самого себя».</w:t>
      </w:r>
      <w:r w:rsidR="0075092D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У самого Г. Башляра читаем: «Мир хочет себя видеть. Воля, как ее понимает Шопенгауэр, создает очи, чтобы предаваться самосозерцанию...»</w:t>
      </w:r>
    </w:p>
    <w:p w:rsidR="0001564B" w:rsidRPr="006706C4" w:rsidRDefault="00700558" w:rsidP="00D01894">
      <w:pPr>
        <w:pStyle w:val="4"/>
        <w:shd w:val="clear" w:color="auto" w:fill="auto"/>
        <w:spacing w:after="60" w:line="264" w:lineRule="exact"/>
        <w:ind w:left="100" w:right="8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 xml:space="preserve">Рискну пойти еще дальше и утверждать: взгляд и зрелище и есть </w:t>
      </w:r>
      <w:proofErr w:type="gramStart"/>
      <w:r w:rsidRPr="006706C4">
        <w:rPr>
          <w:rFonts w:ascii="Constantia" w:hAnsi="Constantia"/>
          <w:sz w:val="24"/>
          <w:szCs w:val="24"/>
        </w:rPr>
        <w:t>сокровенные</w:t>
      </w:r>
      <w:proofErr w:type="gramEnd"/>
      <w:r w:rsidRPr="006706C4">
        <w:rPr>
          <w:rFonts w:ascii="Constantia" w:hAnsi="Constantia"/>
          <w:sz w:val="24"/>
          <w:szCs w:val="24"/>
        </w:rPr>
        <w:t xml:space="preserve"> тайна и суть живого. Зрелище, образ, демонстрация, игра, «театр» - феномены, непосредственно сопричастные таинству жизни. Решающее условие ее социальной разновидности и основная движущая сила - человеческое сознание - генетически восходит к не имеющей аналогов в животном мире образной комбинаторике в головах наших далеких предков. По мнению антропологов, сознание - это способность создавать образы-копии «и оперировать с ними, как с реальными вещами... Обезьяна активно манипулирует с предметами, а человек может манипулировать с их копиями, «слепками» в мозгу, может... «вытащить» предмет из прошлого, сопоставить его с современным, «приблизить» далекий предмет и сопоставить его с близким. Фактически это - победа над пространством и временем».</w:t>
      </w:r>
    </w:p>
    <w:p w:rsidR="0001564B" w:rsidRPr="006706C4" w:rsidRDefault="00700558" w:rsidP="00D01894">
      <w:pPr>
        <w:pStyle w:val="4"/>
        <w:shd w:val="clear" w:color="auto" w:fill="auto"/>
        <w:spacing w:after="95" w:line="264" w:lineRule="exact"/>
        <w:ind w:left="100" w:right="8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Итак, подлинно человеческое сознание начинается со способно</w:t>
      </w:r>
      <w:r w:rsidRPr="006706C4">
        <w:rPr>
          <w:rFonts w:ascii="Constantia" w:hAnsi="Constantia"/>
          <w:sz w:val="24"/>
          <w:szCs w:val="24"/>
        </w:rPr>
        <w:softHyphen/>
        <w:t>сти свободно оперировать образами. По Г. Башляру, именно твор</w:t>
      </w:r>
      <w:r w:rsidRPr="006706C4">
        <w:rPr>
          <w:rFonts w:ascii="Constantia" w:hAnsi="Constantia"/>
          <w:sz w:val="24"/>
          <w:szCs w:val="24"/>
        </w:rPr>
        <w:softHyphen/>
        <w:t xml:space="preserve">ческая мощь воображения и есть человеческое в человеке: «Воображение - это не способность творить образы, выходящие за пределы реальности, воспевающие реальность. Это сверхчеловеческая </w:t>
      </w:r>
      <w:r w:rsidRPr="006706C4">
        <w:rPr>
          <w:rFonts w:ascii="Constantia" w:hAnsi="Constantia"/>
          <w:sz w:val="24"/>
          <w:szCs w:val="24"/>
        </w:rPr>
        <w:lastRenderedPageBreak/>
        <w:t>способность. Человек является человеком в той степени, в какой он является сверхчеловеком. Человеку следует давать определение, имея в виду совокупность тенденций, повергнувших его на преодоление условий человеческого существования. Психология активного сознания уже сама по себе есть психология сознания исключительного, сознания, прельщенного исключительностью: новый образ, привитой поверх старого. Воображение изобретает больше, чем просто явления и драмы, оно изобретает нечто от новой жизни, оно изобретает то, в чем есть дух новизны: оно раскрывает глаза, уже владеющие новым типом видения».</w:t>
      </w:r>
    </w:p>
    <w:p w:rsidR="0001564B" w:rsidRPr="006706C4" w:rsidRDefault="00700558" w:rsidP="0075092D">
      <w:pPr>
        <w:pStyle w:val="4"/>
        <w:shd w:val="clear" w:color="auto" w:fill="auto"/>
        <w:spacing w:line="220" w:lineRule="exact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Принцип «чтобы видели» организует жизнь высших животных,</w:t>
      </w:r>
      <w:r w:rsidR="0075092D" w:rsidRPr="006706C4">
        <w:rPr>
          <w:rFonts w:ascii="Constantia" w:hAnsi="Constantia"/>
          <w:sz w:val="24"/>
          <w:szCs w:val="24"/>
        </w:rPr>
        <w:t xml:space="preserve"> пронизывает </w:t>
      </w:r>
      <w:r w:rsidRPr="006706C4">
        <w:rPr>
          <w:rFonts w:ascii="Constantia" w:hAnsi="Constantia"/>
          <w:sz w:val="24"/>
          <w:szCs w:val="24"/>
        </w:rPr>
        <w:t>каждую ее клеточку, каждый фрагмент. Властно- иерархические отношения в обезьяньем стаде - это сверхнасыщенный и разнообразный визуальный контакт, постоянный обмен зрительно воспринимаемыми мимикой, жестами, позами, миниатюрами, представлениями. В стаде горилл седой «самец постоянно напоминает о своем ранге, заставляя подчиненных уступать ему пищу, уд</w:t>
      </w:r>
      <w:r w:rsidR="00FF736F" w:rsidRPr="006706C4">
        <w:rPr>
          <w:rFonts w:ascii="Constantia" w:hAnsi="Constantia"/>
          <w:sz w:val="24"/>
          <w:szCs w:val="24"/>
        </w:rPr>
        <w:t>обные места и оказывать другие зн</w:t>
      </w:r>
      <w:r w:rsidRPr="006706C4">
        <w:rPr>
          <w:rFonts w:ascii="Constantia" w:hAnsi="Constantia"/>
          <w:sz w:val="24"/>
          <w:szCs w:val="24"/>
        </w:rPr>
        <w:t>аки почтения. Доминант ограничивается в своей угрозе соответствующими мимикой и жестами. Достигнув вершины власти, павиан не облегчает себе жиз</w:t>
      </w:r>
      <w:r w:rsidR="00FF736F" w:rsidRPr="006706C4">
        <w:rPr>
          <w:rFonts w:ascii="Constantia" w:hAnsi="Constantia"/>
          <w:sz w:val="24"/>
          <w:szCs w:val="24"/>
        </w:rPr>
        <w:t>нь. Ему все время кажется, что в</w:t>
      </w:r>
      <w:r w:rsidRPr="006706C4">
        <w:rPr>
          <w:rFonts w:ascii="Constantia" w:hAnsi="Constantia"/>
          <w:sz w:val="24"/>
          <w:szCs w:val="24"/>
        </w:rPr>
        <w:t xml:space="preserve"> стаде нет должного порядка. Сидя на возвышении, он грозно хмурит брови то на одну обезьяну, то на другую. Время от времени приходится грозить кулаком, стучать себя в грудь, скалить зубы, похлопывать себя по гениталиям, подзывать то одного, то другого самца и заставлять принять какую-либо из поз подчинения: опустить голову, пасть ниц, встать в унизительную для самца самочыо позу при спаривании».</w:t>
      </w:r>
    </w:p>
    <w:p w:rsidR="0001564B" w:rsidRPr="006706C4" w:rsidRDefault="00700558" w:rsidP="00D01894">
      <w:pPr>
        <w:pStyle w:val="4"/>
        <w:shd w:val="clear" w:color="auto" w:fill="auto"/>
        <w:spacing w:line="276" w:lineRule="exact"/>
        <w:ind w:left="80" w:right="10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Способность смотреть и создавать зрелища, чтобы видели другие - одна из ведущих стратегий эволюции. Эта способность совершенствовалась миллионы лет, постепенно превращаясь в самую яркую особенность всех без исключения и прежде всего самых развитых форм жизни.</w:t>
      </w:r>
    </w:p>
    <w:p w:rsidR="0001564B" w:rsidRPr="006706C4" w:rsidRDefault="00700558" w:rsidP="00D01894">
      <w:pPr>
        <w:pStyle w:val="4"/>
        <w:shd w:val="clear" w:color="auto" w:fill="auto"/>
        <w:spacing w:line="274" w:lineRule="exact"/>
        <w:ind w:left="80" w:right="10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Концентрированное выражение принципа «чтобы видели» - спе</w:t>
      </w:r>
      <w:r w:rsidRPr="006706C4">
        <w:rPr>
          <w:rFonts w:ascii="Constantia" w:hAnsi="Constantia"/>
          <w:sz w:val="24"/>
          <w:szCs w:val="24"/>
        </w:rPr>
        <w:softHyphen/>
        <w:t>цифические методы визуализации превосходства и власти, когда микрозрелища специально устраиваются так, чтобы «зрителям» бы</w:t>
      </w:r>
      <w:r w:rsidRPr="006706C4">
        <w:rPr>
          <w:rFonts w:ascii="Constantia" w:hAnsi="Constantia"/>
          <w:sz w:val="24"/>
          <w:szCs w:val="24"/>
        </w:rPr>
        <w:softHyphen/>
        <w:t>ло лучше видно: «Главный символ превосходства у приматов, как и у многих других млекопитающих и птиц - это зрительно возвысить себя над остальными, занять высокое место и не допускать на возвышение остальных. Троны, престолы, президиумы, трибуны - дань этой древней традиции».</w:t>
      </w:r>
    </w:p>
    <w:p w:rsidR="0001564B" w:rsidRPr="006706C4" w:rsidRDefault="00700558" w:rsidP="00D01894">
      <w:pPr>
        <w:pStyle w:val="4"/>
        <w:shd w:val="clear" w:color="auto" w:fill="auto"/>
        <w:spacing w:after="66" w:line="269" w:lineRule="exact"/>
        <w:ind w:left="80" w:right="10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У нас есть все основания для того, чтобы констатировать: жизнь визуальна по определению. Г. Башляр пишет: «... человечество воображающее есть обратная сторона природы порождающей». И далее: «... созерцание тоже вызывает к жизни некую волю. Человек волит видеть. Зрение - его насущная потребность... космос тронут нарциссизмом».</w:t>
      </w:r>
    </w:p>
    <w:p w:rsidR="0001564B" w:rsidRPr="006706C4" w:rsidRDefault="00700558" w:rsidP="00D01894">
      <w:pPr>
        <w:pStyle w:val="4"/>
        <w:shd w:val="clear" w:color="auto" w:fill="auto"/>
        <w:spacing w:after="56" w:line="262" w:lineRule="exact"/>
        <w:ind w:left="60" w:right="8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Сходные тезисы присутствуют у современных исследователей: «... представление стало неотъемлемой частью нашего человечес</w:t>
      </w:r>
      <w:r w:rsidRPr="006706C4">
        <w:rPr>
          <w:rFonts w:ascii="Constantia" w:hAnsi="Constantia"/>
          <w:sz w:val="24"/>
          <w:szCs w:val="24"/>
        </w:rPr>
        <w:softHyphen/>
        <w:t>кого бытия... Мы давно уже не замечаем «представленность» на</w:t>
      </w:r>
      <w:r w:rsidRPr="006706C4">
        <w:rPr>
          <w:rFonts w:ascii="Constantia" w:hAnsi="Constantia"/>
          <w:sz w:val="24"/>
          <w:szCs w:val="24"/>
        </w:rPr>
        <w:softHyphen/>
        <w:t>шего существования... представление - это не просто термин, а нечто онтологически более фундаментальное».</w:t>
      </w:r>
    </w:p>
    <w:p w:rsidR="0001564B" w:rsidRPr="006706C4" w:rsidRDefault="00700558" w:rsidP="00D01894">
      <w:pPr>
        <w:pStyle w:val="4"/>
        <w:shd w:val="clear" w:color="auto" w:fill="auto"/>
        <w:spacing w:after="58" w:line="266" w:lineRule="exact"/>
        <w:ind w:left="60" w:right="8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Еще раз подчеркнем: визуализация - это жизнь, а жизнь это визуализация. Люди погружены в стихию визуального, растворены в ней. Визуальные «метки» бытия, идентифицируемые глазом, об</w:t>
      </w:r>
      <w:r w:rsidRPr="006706C4">
        <w:rPr>
          <w:rFonts w:ascii="Constantia" w:hAnsi="Constantia"/>
          <w:sz w:val="24"/>
          <w:szCs w:val="24"/>
        </w:rPr>
        <w:softHyphen/>
        <w:t>разуют колоссальную по масштабам и сложности систему своеобразного д</w:t>
      </w:r>
      <w:proofErr w:type="gramStart"/>
      <w:r w:rsidRPr="006706C4">
        <w:rPr>
          <w:rFonts w:ascii="Constantia" w:hAnsi="Constantia"/>
          <w:sz w:val="24"/>
          <w:szCs w:val="24"/>
        </w:rPr>
        <w:t>о-</w:t>
      </w:r>
      <w:proofErr w:type="gramEnd"/>
      <w:r w:rsidRPr="006706C4">
        <w:rPr>
          <w:rFonts w:ascii="Constantia" w:hAnsi="Constantia"/>
          <w:sz w:val="24"/>
          <w:szCs w:val="24"/>
        </w:rPr>
        <w:t xml:space="preserve"> и незвукового праязыка, образный предъязык, у которого гораздо больше оснований именоваться Домом Бытия, чем у его акустического собрата. Все, что вокруг нас; все, что становится достоянием глаза и взгляда, постоянно ведет с нами визуально-образный диалог: пейзажи и ландшафты, вещи и люди, огонь и вода, земля и небо. Мы настолько внутри этого тотального метадиалога, что фактически не рефлексируем по его поводу.</w:t>
      </w:r>
    </w:p>
    <w:p w:rsidR="0001564B" w:rsidRPr="006706C4" w:rsidRDefault="00700558" w:rsidP="00D01894">
      <w:pPr>
        <w:pStyle w:val="4"/>
        <w:shd w:val="clear" w:color="auto" w:fill="auto"/>
        <w:spacing w:line="269" w:lineRule="exact"/>
        <w:ind w:left="60" w:right="8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Отсутствие подобной рефлексии порой мешает разглядеть поистине неисчерпаемый семантико-смысловой потенциал образно- визуального ряда. Несколько конкретных примеров его семантических возможностей. Из мимики: «Улыбка есть невербальный способ сказать, что ты чувствуешь себя прекрасно, счастливо и удовлетворенно. Эта</w:t>
      </w:r>
      <w:r w:rsidR="00FF736F" w:rsidRPr="006706C4">
        <w:rPr>
          <w:rFonts w:ascii="Constantia" w:hAnsi="Constantia"/>
          <w:sz w:val="24"/>
          <w:szCs w:val="24"/>
        </w:rPr>
        <w:t xml:space="preserve"> </w:t>
      </w:r>
      <w:r w:rsidR="00FF736F" w:rsidRPr="006706C4">
        <w:rPr>
          <w:rFonts w:ascii="Constantia" w:hAnsi="Constantia"/>
          <w:sz w:val="24"/>
          <w:szCs w:val="24"/>
        </w:rPr>
        <w:lastRenderedPageBreak/>
        <w:t>же улыбка может передать кому-</w:t>
      </w:r>
      <w:r w:rsidRPr="006706C4">
        <w:rPr>
          <w:rFonts w:ascii="Constantia" w:hAnsi="Constantia"/>
          <w:sz w:val="24"/>
          <w:szCs w:val="24"/>
        </w:rPr>
        <w:t>то, что тебе хорошо в его присутс</w:t>
      </w:r>
      <w:r w:rsidR="00FF736F" w:rsidRPr="006706C4">
        <w:rPr>
          <w:rFonts w:ascii="Constantia" w:hAnsi="Constantia"/>
          <w:sz w:val="24"/>
          <w:szCs w:val="24"/>
        </w:rPr>
        <w:t>твии, что ты счастлив видеть его</w:t>
      </w:r>
      <w:r w:rsidRPr="006706C4">
        <w:rPr>
          <w:rFonts w:ascii="Constantia" w:hAnsi="Constantia"/>
          <w:sz w:val="24"/>
          <w:szCs w:val="24"/>
        </w:rPr>
        <w:t xml:space="preserve"> и т.д.... улыбка может употребляться и негативно - как способ символизации ложного сочувствия, удивления, осмеяния или злорадства». Не менее выразительным является человеческое тело: «Поза индивида </w:t>
      </w:r>
      <w:proofErr w:type="gramStart"/>
      <w:r w:rsidRPr="006706C4">
        <w:rPr>
          <w:rFonts w:ascii="Constantia" w:hAnsi="Constantia"/>
          <w:sz w:val="24"/>
          <w:szCs w:val="24"/>
        </w:rPr>
        <w:t>-р</w:t>
      </w:r>
      <w:proofErr w:type="gramEnd"/>
      <w:r w:rsidRPr="006706C4">
        <w:rPr>
          <w:rFonts w:ascii="Constantia" w:hAnsi="Constantia"/>
          <w:sz w:val="24"/>
          <w:szCs w:val="24"/>
        </w:rPr>
        <w:t>асположение различных частей тела и манера, с какой индивид несет его, - в значительной степени говорят о том, как он воспринимает себя и других, и в какой-то степени говорят о том, какого отношения он к себе ожидает». Среди элементов и характеристик визуального ряда фактически нет таких, которые не несли бы в себе солидный смыслопорождающий ресурс. Возьмем,</w:t>
      </w:r>
      <w:r w:rsidRPr="006706C4">
        <w:rPr>
          <w:rStyle w:val="21"/>
          <w:rFonts w:ascii="Constantia" w:hAnsi="Constantia"/>
          <w:sz w:val="24"/>
          <w:szCs w:val="24"/>
        </w:rPr>
        <w:t xml:space="preserve"> к </w:t>
      </w:r>
      <w:r w:rsidR="00FF736F" w:rsidRPr="006706C4">
        <w:rPr>
          <w:rFonts w:ascii="Constantia" w:hAnsi="Constantia"/>
          <w:sz w:val="24"/>
          <w:szCs w:val="24"/>
        </w:rPr>
        <w:t>примеру</w:t>
      </w:r>
      <w:r w:rsidRPr="006706C4">
        <w:rPr>
          <w:rFonts w:ascii="Constantia" w:hAnsi="Constantia"/>
          <w:sz w:val="24"/>
          <w:szCs w:val="24"/>
        </w:rPr>
        <w:t>, сегменты цветовой палитры. Так, «белизна стала символизировать добродетель, ясность, чистоту и множество других вещей, ассоциируемых с добром в его противостоянии злу».</w:t>
      </w:r>
    </w:p>
    <w:p w:rsidR="0001564B" w:rsidRPr="006706C4" w:rsidRDefault="00700558" w:rsidP="00D01894">
      <w:pPr>
        <w:pStyle w:val="4"/>
        <w:shd w:val="clear" w:color="auto" w:fill="auto"/>
        <w:spacing w:line="269" w:lineRule="exact"/>
        <w:ind w:left="80" w:right="8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 xml:space="preserve">Как уже отмечалось, визуально-образный метаязык органически связан с феноменом зрелища и зрелищности, имеющим древнейшую историю, а ныне превратившимся в визитную карточку современной цивилизации. Очень быстро разорвалась пуповина, связывавшая зрелище с органикой повседневности, и оно зажило самостоятельной жизнью. Началась тотальная театрализация бытия. А. Н. Павленко усматривает в этом зло, трагический разрыв «единого и неделимого» тела </w:t>
      </w:r>
      <w:r w:rsidR="00FF736F" w:rsidRPr="006706C4">
        <w:rPr>
          <w:rFonts w:ascii="Constantia" w:hAnsi="Constantia"/>
          <w:sz w:val="24"/>
          <w:szCs w:val="24"/>
        </w:rPr>
        <w:t>жизни. Он пишет: «Зададим себе вопрос</w:t>
      </w:r>
      <w:r w:rsidRPr="006706C4">
        <w:rPr>
          <w:rFonts w:ascii="Constantia" w:hAnsi="Constantia"/>
          <w:sz w:val="24"/>
          <w:szCs w:val="24"/>
        </w:rPr>
        <w:t xml:space="preserve">: что было условием разбиения единства человека с миром? </w:t>
      </w:r>
      <w:r w:rsidR="00FF736F" w:rsidRPr="006706C4">
        <w:rPr>
          <w:rFonts w:ascii="Constantia" w:hAnsi="Constantia"/>
          <w:sz w:val="24"/>
          <w:szCs w:val="24"/>
        </w:rPr>
        <w:t>Ответ</w:t>
      </w:r>
      <w:r w:rsidRPr="006706C4">
        <w:rPr>
          <w:rFonts w:ascii="Constantia" w:hAnsi="Constantia"/>
          <w:sz w:val="24"/>
          <w:szCs w:val="24"/>
        </w:rPr>
        <w:t xml:space="preserve"> прост: представление. Именно тогда, когда человек «отстранился» от религиозного действа и посмотрел на него «со стороны», и родилось «зрелище» - теория и театр. Живая связь с </w:t>
      </w:r>
      <w:r w:rsidRPr="006706C4">
        <w:rPr>
          <w:rStyle w:val="21"/>
          <w:rFonts w:ascii="Constantia" w:hAnsi="Constantia"/>
          <w:sz w:val="24"/>
          <w:szCs w:val="24"/>
        </w:rPr>
        <w:t>единством</w:t>
      </w:r>
      <w:r w:rsidRPr="006706C4">
        <w:rPr>
          <w:rFonts w:ascii="Constantia" w:hAnsi="Constantia"/>
          <w:sz w:val="24"/>
          <w:szCs w:val="24"/>
        </w:rPr>
        <w:t xml:space="preserve"> мира была утрачена и утрачена навсегда... представление напоминае</w:t>
      </w:r>
      <w:r w:rsidR="00FF736F" w:rsidRPr="006706C4">
        <w:rPr>
          <w:rFonts w:ascii="Constantia" w:hAnsi="Constantia"/>
          <w:sz w:val="24"/>
          <w:szCs w:val="24"/>
        </w:rPr>
        <w:t>т мне чудовище, которое имеет с</w:t>
      </w:r>
      <w:r w:rsidRPr="006706C4">
        <w:rPr>
          <w:rFonts w:ascii="Constantia" w:hAnsi="Constantia"/>
          <w:sz w:val="24"/>
          <w:szCs w:val="24"/>
        </w:rPr>
        <w:t>клонность пожирать все новые и новые области».</w:t>
      </w:r>
    </w:p>
    <w:p w:rsidR="0001564B" w:rsidRPr="006706C4" w:rsidRDefault="00700558" w:rsidP="00D01894">
      <w:pPr>
        <w:pStyle w:val="4"/>
        <w:shd w:val="clear" w:color="auto" w:fill="auto"/>
        <w:spacing w:line="269" w:lineRule="exact"/>
        <w:ind w:left="80" w:right="8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Думается, все обстоит с точностью</w:t>
      </w:r>
      <w:r w:rsidR="00FF736F" w:rsidRPr="006706C4">
        <w:rPr>
          <w:rFonts w:ascii="Constantia" w:hAnsi="Constantia"/>
          <w:sz w:val="24"/>
          <w:szCs w:val="24"/>
        </w:rPr>
        <w:t xml:space="preserve"> </w:t>
      </w:r>
      <w:proofErr w:type="gramStart"/>
      <w:r w:rsidR="00FF736F" w:rsidRPr="006706C4">
        <w:rPr>
          <w:rFonts w:ascii="Constantia" w:hAnsi="Constantia"/>
          <w:sz w:val="24"/>
          <w:szCs w:val="24"/>
        </w:rPr>
        <w:t>до</w:t>
      </w:r>
      <w:proofErr w:type="gramEnd"/>
      <w:r w:rsidR="00FF736F" w:rsidRPr="006706C4">
        <w:rPr>
          <w:rFonts w:ascii="Constantia" w:hAnsi="Constantia"/>
          <w:sz w:val="24"/>
          <w:szCs w:val="24"/>
        </w:rPr>
        <w:t xml:space="preserve"> наоборот. Представление - не</w:t>
      </w:r>
      <w:r w:rsidRPr="006706C4">
        <w:rPr>
          <w:rFonts w:ascii="Constantia" w:hAnsi="Constantia"/>
          <w:sz w:val="24"/>
          <w:szCs w:val="24"/>
        </w:rPr>
        <w:t xml:space="preserve"> болезнь жизни, а естественная и, может быть, самая важная форма ее существования и разви</w:t>
      </w:r>
      <w:r w:rsidR="00FF736F" w:rsidRPr="006706C4">
        <w:rPr>
          <w:rFonts w:ascii="Constantia" w:hAnsi="Constantia"/>
          <w:sz w:val="24"/>
          <w:szCs w:val="24"/>
        </w:rPr>
        <w:t>тия. Зрелище в широком смысле с</w:t>
      </w:r>
      <w:r w:rsidRPr="006706C4">
        <w:rPr>
          <w:rFonts w:ascii="Constantia" w:hAnsi="Constantia"/>
          <w:sz w:val="24"/>
          <w:szCs w:val="24"/>
        </w:rPr>
        <w:t xml:space="preserve">лова (и как представление, и как фрагмент упоминавшегося праязыка, и как «соавтор» </w:t>
      </w:r>
      <w:r w:rsidR="00FF736F" w:rsidRPr="006706C4">
        <w:rPr>
          <w:rFonts w:ascii="Constantia" w:hAnsi="Constantia"/>
          <w:sz w:val="24"/>
          <w:szCs w:val="24"/>
        </w:rPr>
        <w:t>образов, и как составная часть виз</w:t>
      </w:r>
      <w:r w:rsidRPr="006706C4">
        <w:rPr>
          <w:rFonts w:ascii="Constantia" w:hAnsi="Constantia"/>
          <w:sz w:val="24"/>
          <w:szCs w:val="24"/>
        </w:rPr>
        <w:t>уального ряд</w:t>
      </w:r>
      <w:r w:rsidR="00FF736F" w:rsidRPr="006706C4">
        <w:rPr>
          <w:rFonts w:ascii="Constantia" w:hAnsi="Constantia"/>
          <w:sz w:val="24"/>
          <w:szCs w:val="24"/>
        </w:rPr>
        <w:t>а) не причина трагических разры</w:t>
      </w:r>
      <w:r w:rsidRPr="006706C4">
        <w:rPr>
          <w:rFonts w:ascii="Constantia" w:hAnsi="Constantia"/>
          <w:sz w:val="24"/>
          <w:szCs w:val="24"/>
        </w:rPr>
        <w:t>ов в ткани бытия,</w:t>
      </w:r>
      <w:r w:rsidR="00471634" w:rsidRPr="006706C4">
        <w:rPr>
          <w:rFonts w:ascii="Constantia" w:hAnsi="Constantia"/>
          <w:sz w:val="24"/>
          <w:szCs w:val="24"/>
        </w:rPr>
        <w:t xml:space="preserve"> а</w:t>
      </w:r>
      <w:r w:rsidRPr="006706C4">
        <w:rPr>
          <w:rFonts w:ascii="Constantia" w:hAnsi="Constantia"/>
          <w:sz w:val="24"/>
          <w:szCs w:val="24"/>
        </w:rPr>
        <w:t xml:space="preserve"> фактор, обеспечивающий единство и целостность последнего.</w:t>
      </w:r>
    </w:p>
    <w:p w:rsidR="0001564B" w:rsidRPr="006706C4" w:rsidRDefault="00700558" w:rsidP="00D01894">
      <w:pPr>
        <w:pStyle w:val="4"/>
        <w:shd w:val="clear" w:color="auto" w:fill="auto"/>
        <w:spacing w:line="269" w:lineRule="exact"/>
        <w:ind w:left="80" w:right="8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Мимика, жесты и позы, перемещения и группировки человеческих тел на открытых и в замкнутых пространствах, пейзажи и ландшафты, представлен</w:t>
      </w:r>
      <w:r w:rsidR="00C50FBC" w:rsidRPr="006706C4">
        <w:rPr>
          <w:rFonts w:ascii="Constantia" w:hAnsi="Constantia"/>
          <w:sz w:val="24"/>
          <w:szCs w:val="24"/>
        </w:rPr>
        <w:t>ия и «зрелища» - короче, все вид</w:t>
      </w:r>
      <w:r w:rsidRPr="006706C4">
        <w:rPr>
          <w:rFonts w:ascii="Constantia" w:hAnsi="Constantia"/>
          <w:sz w:val="24"/>
          <w:szCs w:val="24"/>
        </w:rPr>
        <w:t>имое и фиксируемое взглядом, - суть «буквы», «слоги»</w:t>
      </w:r>
      <w:r w:rsidR="00C50FBC" w:rsidRPr="006706C4">
        <w:rPr>
          <w:rFonts w:ascii="Constantia" w:hAnsi="Constantia"/>
          <w:sz w:val="24"/>
          <w:szCs w:val="24"/>
        </w:rPr>
        <w:t>, «слова», «</w:t>
      </w:r>
      <w:r w:rsidRPr="006706C4">
        <w:rPr>
          <w:rFonts w:ascii="Constantia" w:hAnsi="Constantia"/>
          <w:sz w:val="24"/>
          <w:szCs w:val="24"/>
        </w:rPr>
        <w:t>предложения» и «тексты» уже</w:t>
      </w:r>
      <w:r w:rsidR="00C50FBC" w:rsidRPr="006706C4">
        <w:rPr>
          <w:rFonts w:ascii="Constantia" w:hAnsi="Constantia"/>
          <w:sz w:val="24"/>
          <w:szCs w:val="24"/>
        </w:rPr>
        <w:t xml:space="preserve"> упоминавшегося визуального прая</w:t>
      </w:r>
      <w:r w:rsidRPr="006706C4">
        <w:rPr>
          <w:rFonts w:ascii="Constantia" w:hAnsi="Constantia"/>
          <w:sz w:val="24"/>
          <w:szCs w:val="24"/>
        </w:rPr>
        <w:t>зыка, могучего и безальтернативного объединителя всех эле</w:t>
      </w:r>
      <w:r w:rsidRPr="006706C4">
        <w:rPr>
          <w:rFonts w:ascii="Constantia" w:hAnsi="Constantia"/>
          <w:sz w:val="24"/>
          <w:szCs w:val="24"/>
        </w:rPr>
        <w:softHyphen/>
        <w:t>ментов сущего. Уйдя в тень и закрывшись плотной звуковой завесой (акустическим языком), он продолжает играть огромную, во много</w:t>
      </w:r>
      <w:r w:rsidR="00E2348A" w:rsidRPr="006706C4">
        <w:rPr>
          <w:rFonts w:ascii="Constantia" w:hAnsi="Constantia"/>
          <w:sz w:val="24"/>
          <w:szCs w:val="24"/>
        </w:rPr>
        <w:t>м неоцен</w:t>
      </w:r>
      <w:r w:rsidRPr="006706C4">
        <w:rPr>
          <w:rFonts w:ascii="Constantia" w:hAnsi="Constantia"/>
          <w:sz w:val="24"/>
          <w:szCs w:val="24"/>
        </w:rPr>
        <w:t>енную и необъясненную роль в человеческой истории и</w:t>
      </w:r>
      <w:r w:rsidR="00872815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культуре.</w:t>
      </w:r>
    </w:p>
    <w:p w:rsidR="0001564B" w:rsidRPr="006706C4" w:rsidRDefault="00700558" w:rsidP="00D01894">
      <w:pPr>
        <w:pStyle w:val="4"/>
        <w:shd w:val="clear" w:color="auto" w:fill="auto"/>
        <w:spacing w:line="262" w:lineRule="exact"/>
        <w:ind w:left="100" w:right="10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 xml:space="preserve">Тихо шествуя за словом, визуальное начало то и дело врывалось и врывается в самую гущу жизни, как бы напоминая: я здесь, всегда, во всем, везде. Воплотившись в зрелище, оно не без помощи слова сообщает, развлекает, соблазняет, пугает. Сама смерть, становясь зрелищем, естественно вплетается в динамическое течение жизни. К концу ХУШ в. театр смерти - казнь - достигает высшей точки развития. Причем, в эволюции экзекуций отчетливо выделяется тенденция </w:t>
      </w:r>
      <w:r w:rsidR="00872815" w:rsidRPr="006706C4">
        <w:rPr>
          <w:rFonts w:ascii="Constantia" w:hAnsi="Constantia"/>
          <w:sz w:val="24"/>
          <w:szCs w:val="24"/>
        </w:rPr>
        <w:t>к</w:t>
      </w:r>
      <w:r w:rsidRPr="006706C4">
        <w:rPr>
          <w:rFonts w:ascii="Constantia" w:hAnsi="Constantia"/>
          <w:sz w:val="24"/>
          <w:szCs w:val="24"/>
        </w:rPr>
        <w:t xml:space="preserve"> все большей театрализации. К последней "относится появление высоких эшафотов, имитирующих сцену, сокращение времени казни, концентрирующее эффект в «моменте истины», более последовательное отделение зрителей от пространства экзекуции и т.д.". Даже плотная вязь наборного полиграфически исполненного книжного текста стимулировала прежде всего визуальный опыт. «В XVI веке, - пишет М. Маклуэн, -</w:t>
      </w:r>
      <w:r w:rsidR="00D63EBD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человек Гутенберга пришел к новому типу отделенности от мира под действием новой интенсивности визуального опыта, порождавшейся новаторской природой печатного слова... Новая порода визуально ориентированных покорителей пространства и времени появилась из «пещер» гутенберговой технологии». Целые цивилизации возникали и развивались с ориентацией «на максимальное использование способности к пространственно-образному восприятию реальности и к организации ее многозного контекста».</w:t>
      </w:r>
    </w:p>
    <w:p w:rsidR="0001564B" w:rsidRPr="006706C4" w:rsidRDefault="00700558" w:rsidP="00D01894">
      <w:pPr>
        <w:pStyle w:val="4"/>
        <w:shd w:val="clear" w:color="auto" w:fill="auto"/>
        <w:spacing w:line="262" w:lineRule="exact"/>
        <w:ind w:left="100" w:right="10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lastRenderedPageBreak/>
        <w:t>М. М. Бахтин, скажем, очень остро чувствовал «визуальный заряд» культурно-исторических явлений. Неоднократно он говорил об особом типе образности народной смеховой культуры. Применительно к народной куль</w:t>
      </w:r>
      <w:r w:rsidR="00716F83" w:rsidRPr="006706C4">
        <w:rPr>
          <w:rFonts w:ascii="Constantia" w:hAnsi="Constantia"/>
          <w:sz w:val="24"/>
          <w:szCs w:val="24"/>
        </w:rPr>
        <w:t>туре в целом ученый подчеркивал,</w:t>
      </w:r>
      <w:r w:rsidRPr="006706C4">
        <w:rPr>
          <w:rFonts w:ascii="Constantia" w:hAnsi="Constantia"/>
          <w:sz w:val="24"/>
          <w:szCs w:val="24"/>
        </w:rPr>
        <w:t xml:space="preserve"> что она вырабатывала не только «свою особую точку зрения на мир», но и «особые формы его образного отражения». Даже там, где, казалось бы, безраздельно господствовало и господствует слово, (в ораторском искусстве), явственно различимы выразительные следы присутствия образа. Характерный исторический пример приводит М. Ямпольский: «Реформа ораторской техники начинается с освоения технологии эффектов ужаса, страха... XVII век еще более усиливает эту тенденцию, </w:t>
      </w:r>
      <w:r w:rsidR="00716F83" w:rsidRPr="006706C4">
        <w:rPr>
          <w:rFonts w:ascii="Constantia" w:hAnsi="Constantia"/>
          <w:sz w:val="24"/>
          <w:szCs w:val="24"/>
        </w:rPr>
        <w:t>которая,</w:t>
      </w:r>
      <w:r w:rsidRPr="006706C4">
        <w:rPr>
          <w:rFonts w:ascii="Constantia" w:hAnsi="Constantia"/>
          <w:sz w:val="24"/>
          <w:szCs w:val="24"/>
        </w:rPr>
        <w:t xml:space="preserve"> прежде </w:t>
      </w:r>
      <w:r w:rsidR="00716F83" w:rsidRPr="006706C4">
        <w:rPr>
          <w:rFonts w:ascii="Constantia" w:hAnsi="Constantia"/>
          <w:sz w:val="24"/>
          <w:szCs w:val="24"/>
        </w:rPr>
        <w:t>всего,</w:t>
      </w:r>
      <w:r w:rsidRPr="006706C4">
        <w:rPr>
          <w:rFonts w:ascii="Constantia" w:hAnsi="Constantia"/>
          <w:sz w:val="24"/>
          <w:szCs w:val="24"/>
        </w:rPr>
        <w:t xml:space="preserve"> понимается к</w:t>
      </w:r>
      <w:r w:rsidR="00716F83" w:rsidRPr="006706C4">
        <w:rPr>
          <w:rFonts w:ascii="Constantia" w:hAnsi="Constantia"/>
          <w:sz w:val="24"/>
          <w:szCs w:val="24"/>
        </w:rPr>
        <w:t>ак перенос акцента со слова на т</w:t>
      </w:r>
      <w:r w:rsidRPr="006706C4">
        <w:rPr>
          <w:rFonts w:ascii="Constantia" w:hAnsi="Constantia"/>
          <w:sz w:val="24"/>
          <w:szCs w:val="24"/>
        </w:rPr>
        <w:t>от визуальный образ, который это слово порождает... Все больший акцент делается на сильном образном квазиизобразительном ударе, заслоняющем словесную материю... Слова должны быть увидены, их принадлежность языку должна исчезнуть».</w:t>
      </w:r>
    </w:p>
    <w:p w:rsidR="00240BBA" w:rsidRPr="006706C4" w:rsidRDefault="00700558" w:rsidP="00D01894">
      <w:pPr>
        <w:pStyle w:val="4"/>
        <w:shd w:val="clear" w:color="auto" w:fill="auto"/>
        <w:tabs>
          <w:tab w:val="left" w:pos="2658"/>
          <w:tab w:val="left" w:pos="5596"/>
        </w:tabs>
        <w:spacing w:line="262" w:lineRule="exact"/>
        <w:ind w:left="100" w:right="10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Многочисленные образчики «всюдности» и значения визуального начала можно</w:t>
      </w:r>
      <w:r w:rsidRPr="006706C4">
        <w:rPr>
          <w:rStyle w:val="9pt"/>
          <w:rFonts w:ascii="Constantia" w:hAnsi="Constantia"/>
          <w:sz w:val="24"/>
          <w:szCs w:val="24"/>
        </w:rPr>
        <w:t xml:space="preserve"> </w:t>
      </w:r>
      <w:r w:rsidRPr="006706C4">
        <w:rPr>
          <w:rStyle w:val="9pt"/>
          <w:rFonts w:ascii="Constantia" w:hAnsi="Constantia"/>
          <w:b w:val="0"/>
          <w:sz w:val="24"/>
          <w:szCs w:val="24"/>
        </w:rPr>
        <w:t>заимствовать</w:t>
      </w:r>
      <w:r w:rsidRPr="006706C4">
        <w:rPr>
          <w:rFonts w:ascii="Constantia" w:hAnsi="Constantia"/>
          <w:sz w:val="24"/>
          <w:szCs w:val="24"/>
        </w:rPr>
        <w:t xml:space="preserve"> из истории отечественной культуры. Но мнению ряда</w:t>
      </w:r>
      <w:r w:rsidRPr="006706C4">
        <w:rPr>
          <w:rStyle w:val="9pt"/>
          <w:rFonts w:ascii="Constantia" w:hAnsi="Constantia"/>
          <w:sz w:val="24"/>
          <w:szCs w:val="24"/>
        </w:rPr>
        <w:t xml:space="preserve"> </w:t>
      </w:r>
      <w:r w:rsidRPr="006706C4">
        <w:rPr>
          <w:rStyle w:val="9pt"/>
          <w:rFonts w:ascii="Constantia" w:hAnsi="Constantia"/>
          <w:b w:val="0"/>
          <w:sz w:val="24"/>
          <w:szCs w:val="24"/>
        </w:rPr>
        <w:t>исследователей,</w:t>
      </w:r>
      <w:r w:rsidRPr="006706C4">
        <w:rPr>
          <w:rFonts w:ascii="Constantia" w:hAnsi="Constantia"/>
          <w:sz w:val="24"/>
          <w:szCs w:val="24"/>
        </w:rPr>
        <w:t xml:space="preserve"> в ходе ее эволюции «у русского человека вырабатывалась способность воспринимать духовные по</w:t>
      </w:r>
      <w:r w:rsidRPr="006706C4">
        <w:rPr>
          <w:rFonts w:ascii="Constantia" w:hAnsi="Constantia"/>
          <w:sz w:val="24"/>
          <w:szCs w:val="24"/>
        </w:rPr>
        <w:softHyphen/>
        <w:t xml:space="preserve">нятия в ландшафтных формах». Более </w:t>
      </w:r>
      <w:r w:rsidR="00716F83" w:rsidRPr="006706C4">
        <w:rPr>
          <w:rFonts w:ascii="Constantia" w:hAnsi="Constantia"/>
          <w:sz w:val="24"/>
          <w:szCs w:val="24"/>
        </w:rPr>
        <w:t>того: «Все основополагающие быт</w:t>
      </w:r>
      <w:r w:rsidRPr="006706C4">
        <w:rPr>
          <w:rFonts w:ascii="Constantia" w:hAnsi="Constantia"/>
          <w:sz w:val="24"/>
          <w:szCs w:val="24"/>
        </w:rPr>
        <w:t>ийно-философские</w:t>
      </w:r>
      <w:r w:rsidRPr="006706C4">
        <w:rPr>
          <w:rFonts w:ascii="Constantia" w:hAnsi="Constantia"/>
          <w:sz w:val="24"/>
          <w:szCs w:val="24"/>
        </w:rPr>
        <w:tab/>
        <w:t>категории</w:t>
      </w:r>
      <w:r w:rsidR="00716F83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(национальной культуры - М. О.) претворялись в пространстве, в наглядном ландшафтном зрелище». Работы Г. В. Алферовой по древнерусскому градостроительству позволили реконструировать «принцип создания русского живописного города. В основе его лежит «прозор» - вид или в буквальном смысле точка зрения. Не иерархия застройки..., не функциональное зонирование, не структура транспортных магистралей..., а система визуальных связей всех компонентов гор</w:t>
      </w:r>
      <w:r w:rsidR="008E6B2A" w:rsidRPr="006706C4">
        <w:rPr>
          <w:rFonts w:ascii="Constantia" w:hAnsi="Constantia"/>
          <w:sz w:val="24"/>
          <w:szCs w:val="24"/>
        </w:rPr>
        <w:t>ода, отчетливая обозримость, от</w:t>
      </w:r>
      <w:r w:rsidRPr="006706C4">
        <w:rPr>
          <w:rFonts w:ascii="Constantia" w:hAnsi="Constantia"/>
          <w:sz w:val="24"/>
          <w:szCs w:val="24"/>
        </w:rPr>
        <w:t xml:space="preserve">крытость - вот что определяет его </w:t>
      </w:r>
      <w:r w:rsidR="008E6B2A" w:rsidRPr="006706C4">
        <w:rPr>
          <w:rFonts w:ascii="Constantia" w:hAnsi="Constantia"/>
          <w:sz w:val="24"/>
          <w:szCs w:val="24"/>
        </w:rPr>
        <w:t>образ. Первостепенной заботой зо</w:t>
      </w:r>
      <w:r w:rsidRPr="006706C4">
        <w:rPr>
          <w:rFonts w:ascii="Constantia" w:hAnsi="Constantia"/>
          <w:sz w:val="24"/>
          <w:szCs w:val="24"/>
        </w:rPr>
        <w:t>дчих был вид, открывающийся от городского собора, и вид, из оконца жилища, от въезда</w:t>
      </w:r>
      <w:r w:rsidRPr="006706C4">
        <w:rPr>
          <w:rStyle w:val="9pt"/>
          <w:rFonts w:ascii="Constantia" w:hAnsi="Constantia"/>
          <w:sz w:val="24"/>
          <w:szCs w:val="24"/>
        </w:rPr>
        <w:t xml:space="preserve"> </w:t>
      </w:r>
      <w:r w:rsidRPr="006706C4">
        <w:rPr>
          <w:rStyle w:val="9pt"/>
          <w:rFonts w:ascii="Constantia" w:hAnsi="Constantia"/>
          <w:b w:val="0"/>
          <w:sz w:val="24"/>
          <w:szCs w:val="24"/>
        </w:rPr>
        <w:t>в</w:t>
      </w:r>
      <w:r w:rsidRPr="006706C4">
        <w:rPr>
          <w:rFonts w:ascii="Constantia" w:hAnsi="Constantia"/>
          <w:sz w:val="24"/>
          <w:szCs w:val="24"/>
        </w:rPr>
        <w:t xml:space="preserve"> город</w:t>
      </w:r>
      <w:r w:rsidRPr="006706C4">
        <w:rPr>
          <w:rStyle w:val="9pt"/>
          <w:rFonts w:ascii="Constantia" w:hAnsi="Constantia"/>
          <w:sz w:val="24"/>
          <w:szCs w:val="24"/>
        </w:rPr>
        <w:t xml:space="preserve"> </w:t>
      </w:r>
      <w:r w:rsidRPr="006706C4">
        <w:rPr>
          <w:rStyle w:val="9pt"/>
          <w:rFonts w:ascii="Constantia" w:hAnsi="Constantia"/>
          <w:b w:val="0"/>
          <w:sz w:val="24"/>
          <w:szCs w:val="24"/>
        </w:rPr>
        <w:t>и</w:t>
      </w:r>
      <w:r w:rsidRPr="006706C4">
        <w:rPr>
          <w:rFonts w:ascii="Constantia" w:hAnsi="Constantia"/>
          <w:sz w:val="24"/>
          <w:szCs w:val="24"/>
        </w:rPr>
        <w:t xml:space="preserve"> с так называемых поклонных гор, откуда городские панорамы возникали во всем их</w:t>
      </w:r>
      <w:r w:rsidR="008E6B2A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великолепии».</w:t>
      </w:r>
    </w:p>
    <w:p w:rsidR="0001564B" w:rsidRPr="006706C4" w:rsidRDefault="00700558" w:rsidP="00D01894">
      <w:pPr>
        <w:pStyle w:val="4"/>
        <w:shd w:val="clear" w:color="auto" w:fill="auto"/>
        <w:tabs>
          <w:tab w:val="left" w:pos="2658"/>
          <w:tab w:val="left" w:pos="5596"/>
        </w:tabs>
        <w:spacing w:line="262" w:lineRule="exact"/>
        <w:ind w:left="100" w:right="10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 xml:space="preserve">Не менее впечатляющий пример всепроникающего присутствия </w:t>
      </w:r>
      <w:r w:rsidR="00240BBA" w:rsidRPr="006706C4">
        <w:rPr>
          <w:rFonts w:ascii="Constantia" w:hAnsi="Constantia"/>
          <w:sz w:val="24"/>
          <w:szCs w:val="24"/>
        </w:rPr>
        <w:t>в</w:t>
      </w:r>
      <w:r w:rsidRPr="006706C4">
        <w:rPr>
          <w:rFonts w:ascii="Constantia" w:hAnsi="Constantia"/>
          <w:sz w:val="24"/>
          <w:szCs w:val="24"/>
        </w:rPr>
        <w:t>изуального фактора во всех планах и проекциях историко-куль</w:t>
      </w:r>
      <w:r w:rsidRPr="006706C4">
        <w:rPr>
          <w:rFonts w:ascii="Constantia" w:hAnsi="Constantia"/>
          <w:sz w:val="24"/>
          <w:szCs w:val="24"/>
        </w:rPr>
        <w:softHyphen/>
        <w:t>турного бытия нации дает нам японская культура. «В реальной ис</w:t>
      </w:r>
      <w:r w:rsidRPr="006706C4">
        <w:rPr>
          <w:rFonts w:ascii="Constantia" w:hAnsi="Constantia"/>
          <w:sz w:val="24"/>
          <w:szCs w:val="24"/>
        </w:rPr>
        <w:softHyphen/>
        <w:t>тории японцы... как бы притянули к своему жилищу часть приро</w:t>
      </w:r>
      <w:r w:rsidRPr="006706C4">
        <w:rPr>
          <w:rFonts w:ascii="Constantia" w:hAnsi="Constantia"/>
          <w:sz w:val="24"/>
          <w:szCs w:val="24"/>
        </w:rPr>
        <w:softHyphen/>
        <w:t>дного мира, сильно уменьшив при этом его размеры. И на свет по</w:t>
      </w:r>
      <w:r w:rsidRPr="006706C4">
        <w:rPr>
          <w:rFonts w:ascii="Constantia" w:hAnsi="Constantia"/>
          <w:sz w:val="24"/>
          <w:szCs w:val="24"/>
        </w:rPr>
        <w:softHyphen/>
        <w:t xml:space="preserve">явились знаменитые декоративные японские сады - миниатюрный слепок с живой природы. В этих садах есть море и острова, горы, реки и леса. Только очень маленькие и к тому же целиком окруженные стенами усадьбы... Мир такого человека мочено назвать свертывающимся, ибо </w:t>
      </w:r>
      <w:r w:rsidR="00240BBA" w:rsidRPr="006706C4">
        <w:rPr>
          <w:rFonts w:ascii="Constantia" w:hAnsi="Constantia"/>
          <w:sz w:val="24"/>
          <w:szCs w:val="24"/>
        </w:rPr>
        <w:t>такой человек был «близорук». Обозреваемый</w:t>
      </w:r>
      <w:r w:rsidRPr="006706C4">
        <w:rPr>
          <w:rFonts w:ascii="Constantia" w:hAnsi="Constantia"/>
          <w:sz w:val="24"/>
          <w:szCs w:val="24"/>
        </w:rPr>
        <w:t xml:space="preserve"> тип пространства не развертывается вместе </w:t>
      </w:r>
      <w:proofErr w:type="gramStart"/>
      <w:r w:rsidRPr="006706C4">
        <w:rPr>
          <w:rFonts w:ascii="Constantia" w:hAnsi="Constantia"/>
          <w:sz w:val="24"/>
          <w:szCs w:val="24"/>
        </w:rPr>
        <w:t>со</w:t>
      </w:r>
      <w:proofErr w:type="gramEnd"/>
      <w:r w:rsidRPr="006706C4">
        <w:rPr>
          <w:rFonts w:ascii="Constantia" w:hAnsi="Constantia"/>
          <w:sz w:val="24"/>
          <w:szCs w:val="24"/>
        </w:rPr>
        <w:t xml:space="preserve"> взглядом, но свертывается вместе с ним же... Отсюда - постоянный «крупный план» в средневековой литературе и обилие детальных описаний -</w:t>
      </w:r>
      <w:r w:rsidR="00240BBA" w:rsidRPr="006706C4">
        <w:rPr>
          <w:rFonts w:ascii="Constantia" w:hAnsi="Constantia"/>
          <w:sz w:val="24"/>
          <w:szCs w:val="24"/>
        </w:rPr>
        <w:t xml:space="preserve"> </w:t>
      </w:r>
      <w:r w:rsidRPr="006706C4">
        <w:rPr>
          <w:rFonts w:ascii="Constantia" w:hAnsi="Constantia"/>
          <w:sz w:val="24"/>
          <w:szCs w:val="24"/>
        </w:rPr>
        <w:t>(природы, душевных состояний, самых пустячных действий персонажей)... Такая «мелочность» и «близорукость» ограничивает возможность «отлета», отвлечения мысли автора, что необходимо для развития абстрактного мышления. Вот этого-то как раз и нет в японской культуре... Японские писатели с художниками видели не лес, а дерево. Не дерево, а ветвь. Не ветвь, а листок. И даже не листок, а прожилку на нем».</w:t>
      </w:r>
    </w:p>
    <w:p w:rsidR="0001564B" w:rsidRPr="006706C4" w:rsidRDefault="00700558" w:rsidP="00D01894">
      <w:pPr>
        <w:pStyle w:val="4"/>
        <w:shd w:val="clear" w:color="auto" w:fill="auto"/>
        <w:spacing w:after="58" w:line="259" w:lineRule="exact"/>
        <w:ind w:left="80" w:right="8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Вот уже не одно десятилетие мы имеем дело с планетарным по своим масштабам визуальным вызовом. Плотины прорваны, и бурлящий поток образов затопил все социальное пространство. Первые тектонические подвижки, предшествовавшие визуальному извержению, произошли тогда, когда К. Маркс выстраивал свою Систему, а Ф. Ницше провозгласил смерть Бога. Вместе с этими эпохальными мировоззренческими трансформациями связано, как считает А. Якимович, возникновение интенций, невозможных в «золотой век» позитивизма, «Начиная с Маркса и Ницше мышление эпохи, ее «науки о духе» выказали очевидное тяготение к нерасчлененным, целостным моделям мира, которые можно обозначить... как магические».</w:t>
      </w:r>
    </w:p>
    <w:p w:rsidR="0001564B" w:rsidRPr="006706C4" w:rsidRDefault="00700558" w:rsidP="00D01894">
      <w:pPr>
        <w:pStyle w:val="4"/>
        <w:shd w:val="clear" w:color="auto" w:fill="auto"/>
        <w:spacing w:line="262" w:lineRule="exact"/>
        <w:ind w:left="80" w:right="8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lastRenderedPageBreak/>
        <w:t>Кино и телевидение, Интернет и глобальная индустрия зрелищ выявили и продемонстрировали поистине Прометееву мощь «правополушарной стратегии мышления», обладающей уникальной способностью к системно-целостному постижению реальности. Зашатались столпы - основы современного мироустройства, краеугольные камни цивилизационного общежития, и прежде всего устная акустическая речь. М. Маклуэн цитирует Гаттеньо, высказавшегося по поводу перспектив устной акустической</w:t>
      </w:r>
      <w:r w:rsidRPr="006706C4">
        <w:rPr>
          <w:rStyle w:val="31"/>
          <w:rFonts w:ascii="Constantia" w:hAnsi="Constantia"/>
          <w:sz w:val="24"/>
          <w:szCs w:val="24"/>
        </w:rPr>
        <w:t xml:space="preserve"> речи </w:t>
      </w:r>
      <w:r w:rsidRPr="006706C4">
        <w:rPr>
          <w:rFonts w:ascii="Constantia" w:hAnsi="Constantia"/>
          <w:sz w:val="24"/>
          <w:szCs w:val="24"/>
        </w:rPr>
        <w:t xml:space="preserve">более чем определенно: «На протяжении тысячелетий, - пишет последний, - человек действовал как человек видящий, охватывая пространства зрением. </w:t>
      </w:r>
      <w:proofErr w:type="gramStart"/>
      <w:r w:rsidRPr="006706C4">
        <w:rPr>
          <w:rFonts w:ascii="Constantia" w:hAnsi="Constantia"/>
          <w:sz w:val="24"/>
          <w:szCs w:val="24"/>
        </w:rPr>
        <w:t>Но лишь недавно благодаря</w:t>
      </w:r>
      <w:r w:rsidRPr="006706C4">
        <w:rPr>
          <w:rStyle w:val="31"/>
          <w:rFonts w:ascii="Constantia" w:hAnsi="Constantia"/>
          <w:sz w:val="24"/>
          <w:szCs w:val="24"/>
        </w:rPr>
        <w:t xml:space="preserve"> телевидению </w:t>
      </w:r>
      <w:r w:rsidRPr="006706C4">
        <w:rPr>
          <w:rFonts w:ascii="Constantia" w:hAnsi="Constantia"/>
          <w:sz w:val="24"/>
          <w:szCs w:val="24"/>
        </w:rPr>
        <w:t>люди смогли от неуклюжести речи (какой бы чудесной и</w:t>
      </w:r>
      <w:r w:rsidRPr="006706C4">
        <w:rPr>
          <w:rStyle w:val="31"/>
          <w:rFonts w:ascii="Constantia" w:hAnsi="Constantia"/>
          <w:sz w:val="24"/>
          <w:szCs w:val="24"/>
        </w:rPr>
        <w:t xml:space="preserve"> далеко </w:t>
      </w:r>
      <w:r w:rsidRPr="006706C4">
        <w:rPr>
          <w:rFonts w:ascii="Constantia" w:hAnsi="Constantia"/>
          <w:sz w:val="24"/>
          <w:szCs w:val="24"/>
        </w:rPr>
        <w:t>идущей она ни была) как средства выражения, а потому и общения, перейти к использован</w:t>
      </w:r>
      <w:r w:rsidR="00760903" w:rsidRPr="006706C4">
        <w:rPr>
          <w:rFonts w:ascii="Constantia" w:hAnsi="Constantia"/>
          <w:sz w:val="24"/>
          <w:szCs w:val="24"/>
        </w:rPr>
        <w:t>ию мощи динамичной и бесконечной</w:t>
      </w:r>
      <w:r w:rsidRPr="006706C4">
        <w:rPr>
          <w:rFonts w:ascii="Constantia" w:hAnsi="Constantia"/>
          <w:sz w:val="24"/>
          <w:szCs w:val="24"/>
        </w:rPr>
        <w:t xml:space="preserve"> визуальной экспрессии, тем самым позволяя себе мгновенно приобщаться к огромным динамичным целостностям.</w:t>
      </w:r>
      <w:proofErr w:type="gramEnd"/>
      <w:r w:rsidRPr="006706C4">
        <w:rPr>
          <w:rFonts w:ascii="Constantia" w:hAnsi="Constantia"/>
          <w:sz w:val="24"/>
          <w:szCs w:val="24"/>
        </w:rPr>
        <w:t xml:space="preserve"> Даже если какое-то время речь и будет оставаться наиболее общепринятым способом сообщения, мы можем предвидеть наступление такой эры, когда обработка визуального материала будет столь же легким делом, как понимание речи, но она будет более быстрой из-за отсутствия у нее инерции; благодаря же его распространению с помощью электронов, мы сможем сразу приобщаться к сознательному освоению обширного нового опыта».</w:t>
      </w:r>
    </w:p>
    <w:p w:rsidR="0001564B" w:rsidRPr="006706C4" w:rsidRDefault="00700558" w:rsidP="00D01894">
      <w:pPr>
        <w:pStyle w:val="4"/>
        <w:shd w:val="clear" w:color="auto" w:fill="auto"/>
        <w:spacing w:line="242" w:lineRule="exact"/>
        <w:ind w:left="80" w:right="8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Итак, визуальное начало торжествует?! Грядет реванш образа?! И самом деле, заполучив несравненные орудия реванша - компью</w:t>
      </w:r>
      <w:r w:rsidRPr="006706C4">
        <w:rPr>
          <w:rFonts w:ascii="Constantia" w:hAnsi="Constantia"/>
          <w:sz w:val="24"/>
          <w:szCs w:val="24"/>
        </w:rPr>
        <w:softHyphen/>
        <w:t>тер и телевизор, образ перешел в наступление. С умопомрачи</w:t>
      </w:r>
      <w:r w:rsidRPr="006706C4">
        <w:rPr>
          <w:rFonts w:ascii="Constantia" w:hAnsi="Constantia"/>
          <w:sz w:val="24"/>
          <w:szCs w:val="24"/>
        </w:rPr>
        <w:softHyphen/>
        <w:t>тельной скоростью визуальный ряд творит не только новую реаль</w:t>
      </w:r>
      <w:r w:rsidRPr="006706C4">
        <w:rPr>
          <w:rFonts w:ascii="Constantia" w:hAnsi="Constantia"/>
          <w:sz w:val="24"/>
          <w:szCs w:val="24"/>
        </w:rPr>
        <w:softHyphen/>
        <w:t>ность, но и новый человеческий тип. Вслед за Э. Сиораном А. Яки</w:t>
      </w:r>
      <w:r w:rsidRPr="006706C4">
        <w:rPr>
          <w:rFonts w:ascii="Constantia" w:hAnsi="Constantia"/>
          <w:sz w:val="24"/>
          <w:szCs w:val="24"/>
        </w:rPr>
        <w:softHyphen/>
        <w:t>мович постулирует крушение культ</w:t>
      </w:r>
      <w:r w:rsidR="00D57B59" w:rsidRPr="006706C4">
        <w:rPr>
          <w:rFonts w:ascii="Constantia" w:hAnsi="Constantia"/>
          <w:sz w:val="24"/>
          <w:szCs w:val="24"/>
        </w:rPr>
        <w:t>уры Христа-Декарта и возникнов</w:t>
      </w:r>
      <w:r w:rsidRPr="006706C4">
        <w:rPr>
          <w:rFonts w:ascii="Constantia" w:hAnsi="Constantia"/>
          <w:sz w:val="24"/>
          <w:szCs w:val="24"/>
        </w:rPr>
        <w:t>ение новой культурной парадигмы, которая «требует полной переориентации и «переделки» человека».</w:t>
      </w:r>
    </w:p>
    <w:p w:rsidR="0001564B" w:rsidRPr="006706C4" w:rsidRDefault="00700558" w:rsidP="00D01894">
      <w:pPr>
        <w:pStyle w:val="4"/>
        <w:shd w:val="clear" w:color="auto" w:fill="auto"/>
        <w:spacing w:line="242" w:lineRule="exact"/>
        <w:ind w:left="80" w:right="8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Но победа образа над словом может оказаться Пирровой, ибо на наших глазах происходит рождение не Человека Визуального, а виртуального «кадавра», человека, играющего на компьютере, человека, «который может выбирать между альтернативными типами виртуальной реальности, существующей благодаря телевидению, видеорынку, глобальным компьютерным сетям... « Место напряженного труда, самоотдачи, концентрации воли, сосредоточенности занимают удовольствие, игра, развлечение. А Компьютерная страна предоставляет полную свободу для «грез, пилений, фикций, выдумок, галлюцинаторных приключений».</w:t>
      </w:r>
    </w:p>
    <w:p w:rsidR="0001564B" w:rsidRPr="006706C4" w:rsidRDefault="00700558" w:rsidP="00D01894">
      <w:pPr>
        <w:pStyle w:val="4"/>
        <w:shd w:val="clear" w:color="auto" w:fill="auto"/>
        <w:spacing w:line="245" w:lineRule="exact"/>
        <w:ind w:left="80" w:right="8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Между тем свободное сколь</w:t>
      </w:r>
      <w:r w:rsidR="00D57B59" w:rsidRPr="006706C4">
        <w:rPr>
          <w:rFonts w:ascii="Constantia" w:hAnsi="Constantia"/>
          <w:sz w:val="24"/>
          <w:szCs w:val="24"/>
        </w:rPr>
        <w:t>жение по необъятным просторам ви</w:t>
      </w:r>
      <w:r w:rsidRPr="006706C4">
        <w:rPr>
          <w:rFonts w:ascii="Constantia" w:hAnsi="Constantia"/>
          <w:sz w:val="24"/>
          <w:szCs w:val="24"/>
        </w:rPr>
        <w:t>ртуального космоса, с одной ст</w:t>
      </w:r>
      <w:r w:rsidR="00D57B59" w:rsidRPr="006706C4">
        <w:rPr>
          <w:rFonts w:ascii="Constantia" w:hAnsi="Constantia"/>
          <w:sz w:val="24"/>
          <w:szCs w:val="24"/>
        </w:rPr>
        <w:t>ороны, и труд созерцания, нес</w:t>
      </w:r>
      <w:r w:rsidRPr="006706C4">
        <w:rPr>
          <w:rFonts w:ascii="Constantia" w:hAnsi="Constantia"/>
          <w:sz w:val="24"/>
          <w:szCs w:val="24"/>
        </w:rPr>
        <w:t>уррогатного видения - с другой</w:t>
      </w:r>
      <w:r w:rsidR="00D57B59" w:rsidRPr="006706C4">
        <w:rPr>
          <w:rFonts w:ascii="Constantia" w:hAnsi="Constantia"/>
          <w:sz w:val="24"/>
          <w:szCs w:val="24"/>
        </w:rPr>
        <w:t>, не одно и то же. Видеть понастоя</w:t>
      </w:r>
      <w:r w:rsidRPr="006706C4">
        <w:rPr>
          <w:rFonts w:ascii="Constantia" w:hAnsi="Constantia"/>
          <w:sz w:val="24"/>
          <w:szCs w:val="24"/>
        </w:rPr>
        <w:t>щему - это тяжкий труд и одновременно искусство. Именно поэтому «стоять возле Шартрского собора - не означает действительно видеть Шартрский собор». Именно поэтому «чтобы видеть, надо уметь видеть, в тебе</w:t>
      </w:r>
      <w:r w:rsidR="00D57B59" w:rsidRPr="006706C4">
        <w:rPr>
          <w:rFonts w:ascii="Constantia" w:hAnsi="Constantia"/>
          <w:sz w:val="24"/>
          <w:szCs w:val="24"/>
        </w:rPr>
        <w:t xml:space="preserve"> должно родиться искусство в</w:t>
      </w:r>
      <w:r w:rsidRPr="006706C4">
        <w:rPr>
          <w:rFonts w:ascii="Constantia" w:hAnsi="Constantia"/>
          <w:sz w:val="24"/>
          <w:szCs w:val="24"/>
        </w:rPr>
        <w:t>идения». Именно поэтому, «е</w:t>
      </w:r>
      <w:r w:rsidR="00D57B59" w:rsidRPr="006706C4">
        <w:rPr>
          <w:rFonts w:ascii="Constantia" w:hAnsi="Constantia"/>
          <w:sz w:val="24"/>
          <w:szCs w:val="24"/>
        </w:rPr>
        <w:t>сли китайский художник хотел нап</w:t>
      </w:r>
      <w:r w:rsidRPr="006706C4">
        <w:rPr>
          <w:rFonts w:ascii="Constantia" w:hAnsi="Constantia"/>
          <w:sz w:val="24"/>
          <w:szCs w:val="24"/>
        </w:rPr>
        <w:t>исать тростник, он погружался на</w:t>
      </w:r>
      <w:r w:rsidR="00D57B59" w:rsidRPr="006706C4">
        <w:rPr>
          <w:rFonts w:ascii="Constantia" w:hAnsi="Constantia"/>
          <w:sz w:val="24"/>
          <w:szCs w:val="24"/>
        </w:rPr>
        <w:t xml:space="preserve"> многие месяцы в созерцание тростн</w:t>
      </w:r>
      <w:r w:rsidRPr="006706C4">
        <w:rPr>
          <w:rFonts w:ascii="Constantia" w:hAnsi="Constantia"/>
          <w:sz w:val="24"/>
          <w:szCs w:val="24"/>
        </w:rPr>
        <w:t>ика».</w:t>
      </w:r>
    </w:p>
    <w:p w:rsidR="0001564B" w:rsidRPr="006706C4" w:rsidRDefault="00700558" w:rsidP="00D01894">
      <w:pPr>
        <w:pStyle w:val="4"/>
        <w:shd w:val="clear" w:color="auto" w:fill="auto"/>
        <w:spacing w:line="254" w:lineRule="exact"/>
        <w:ind w:left="140" w:right="10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Извечный спор между словом и образом не закончен. В определенном смысле он только начинается. Для конфликтующих сторон ситуация осложняется тем, что в борьбу вступила третья сила - виртуальная реальность. Агрессивная и неуступчивая, беззастенчиво эксплуатирующая образ и слово как сырье, создающая из осколков образа и слова невразумительное нечто, начисто лишенное творческой потенции, виртуальная квазикультура бросает вызов всему, что на протяжении десятков и сотен тысяч лет медленно, шаг за шагом делало из животного человека: концентрации, сосредоточенности, воле, самоконтролю, самоотверженности, самоотдаче. Уберите все перечисленное из арсенала человеческой экзистенции и получите кибермонстра, обреченного на неминуемую нравственную и интеллектуальную деградацию. Поэтому может случиться так, что подлинные Образ и Слово - работники и творцы, демиурги и созидатели - забудут старые распри и объединятся против общего и очень опасного противника. Тем более</w:t>
      </w:r>
      <w:proofErr w:type="gramStart"/>
      <w:r w:rsidRPr="006706C4">
        <w:rPr>
          <w:rFonts w:ascii="Constantia" w:hAnsi="Constantia"/>
          <w:sz w:val="24"/>
          <w:szCs w:val="24"/>
        </w:rPr>
        <w:t>,</w:t>
      </w:r>
      <w:proofErr w:type="gramEnd"/>
      <w:r w:rsidRPr="006706C4">
        <w:rPr>
          <w:rFonts w:ascii="Constantia" w:hAnsi="Constantia"/>
          <w:sz w:val="24"/>
          <w:szCs w:val="24"/>
        </w:rPr>
        <w:t xml:space="preserve"> что противопоставление Слова и Образа - следствие трагического раскола изначального Единого, имеющего общие корни, о чем проникновенно написал Р. Гвардини: «Что же они такое - образы? По-видимому, существует связь между ними и тем, что Платон называл Идеями. Идеи являются предпосылками возможного </w:t>
      </w:r>
      <w:r w:rsidRPr="006706C4">
        <w:rPr>
          <w:rFonts w:ascii="Constantia" w:hAnsi="Constantia"/>
          <w:sz w:val="24"/>
          <w:szCs w:val="24"/>
        </w:rPr>
        <w:lastRenderedPageBreak/>
        <w:t xml:space="preserve">познания и одновременно - воплощением познаваемого, образы - предпосылками и высшим воплощением жизненного свершения. Они - условие правдивого существования и одновременно наглядная суть жизни верной, удавшейся, средство постоянно обуздывать извечных врагов бытия - хаос, заблуждение, опустошение, - и плод этого </w:t>
      </w:r>
      <w:r w:rsidR="00EE6407" w:rsidRPr="006706C4">
        <w:rPr>
          <w:rFonts w:ascii="Constantia" w:hAnsi="Constantia"/>
          <w:sz w:val="24"/>
          <w:szCs w:val="24"/>
        </w:rPr>
        <w:t xml:space="preserve">обуздания... Идеи и образы: не </w:t>
      </w:r>
      <w:r w:rsidRPr="006706C4">
        <w:rPr>
          <w:rFonts w:ascii="Constantia" w:hAnsi="Constantia"/>
          <w:sz w:val="24"/>
          <w:szCs w:val="24"/>
        </w:rPr>
        <w:t xml:space="preserve"> представляют ли они собой одну и ту же реальность, рассматриваемую в различных аспектах? Они - излучения Логоса, посредством которых он создает и направляет все конечное: сверху - через ясность сознания, изнутри - через глубину жизни».</w:t>
      </w:r>
    </w:p>
    <w:p w:rsidR="0001564B" w:rsidRPr="006706C4" w:rsidRDefault="00700558" w:rsidP="00D01894">
      <w:pPr>
        <w:pStyle w:val="4"/>
        <w:shd w:val="clear" w:color="auto" w:fill="auto"/>
        <w:spacing w:line="250" w:lineRule="exact"/>
        <w:ind w:left="20" w:right="240"/>
        <w:rPr>
          <w:rFonts w:ascii="Constantia" w:hAnsi="Constantia"/>
          <w:sz w:val="24"/>
          <w:szCs w:val="24"/>
        </w:rPr>
      </w:pPr>
      <w:r w:rsidRPr="006706C4">
        <w:rPr>
          <w:rFonts w:ascii="Constantia" w:hAnsi="Constantia"/>
          <w:sz w:val="24"/>
          <w:szCs w:val="24"/>
        </w:rPr>
        <w:t>Именно тогда, когда Образ и Слово пойдут навстречу друг дру</w:t>
      </w:r>
      <w:r w:rsidRPr="006706C4">
        <w:rPr>
          <w:rFonts w:ascii="Constantia" w:hAnsi="Constantia"/>
          <w:sz w:val="24"/>
          <w:szCs w:val="24"/>
        </w:rPr>
        <w:softHyphen/>
        <w:t>гу, начнут восстанавливать утраченное в древности единство, и заработает кузница богов - начнется отливка, формовка и ковка нового человека, человека третьего тысячелетия.</w:t>
      </w:r>
    </w:p>
    <w:p w:rsidR="001F758D" w:rsidRPr="006706C4" w:rsidRDefault="001F758D">
      <w:pPr>
        <w:pStyle w:val="4"/>
        <w:shd w:val="clear" w:color="auto" w:fill="auto"/>
        <w:spacing w:line="220" w:lineRule="exact"/>
        <w:ind w:left="100" w:firstLine="160"/>
        <w:rPr>
          <w:rFonts w:ascii="Constantia" w:hAnsi="Constantia"/>
          <w:sz w:val="24"/>
          <w:szCs w:val="24"/>
        </w:rPr>
      </w:pPr>
    </w:p>
    <w:sectPr w:rsidR="001F758D" w:rsidRPr="006706C4" w:rsidSect="001F758D">
      <w:footerReference w:type="default" r:id="rId7"/>
      <w:pgSz w:w="11905" w:h="16837"/>
      <w:pgMar w:top="1134" w:right="1134" w:bottom="1134" w:left="1134" w:header="0" w:footer="3" w:gutter="0"/>
      <w:pgNumType w:start="41"/>
      <w:cols w:space="45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F4" w:rsidRDefault="009112F4">
      <w:r>
        <w:separator/>
      </w:r>
    </w:p>
  </w:endnote>
  <w:endnote w:type="continuationSeparator" w:id="0">
    <w:p w:rsidR="009112F4" w:rsidRDefault="0091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4B" w:rsidRDefault="00700558">
    <w:pPr>
      <w:pStyle w:val="a6"/>
      <w:framePr w:w="17051" w:h="168" w:wrap="none" w:vAnchor="text" w:hAnchor="page" w:x="-106" w:y="-558"/>
      <w:shd w:val="clear" w:color="auto" w:fill="auto"/>
      <w:tabs>
        <w:tab w:val="right" w:pos="12612"/>
      </w:tabs>
      <w:ind w:left="4769"/>
    </w:pPr>
    <w:r>
      <w:rPr>
        <w:rStyle w:val="115pt0pt"/>
      </w:rPr>
      <w:tab/>
      <w:t>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F4" w:rsidRDefault="009112F4"/>
  </w:footnote>
  <w:footnote w:type="continuationSeparator" w:id="0">
    <w:p w:rsidR="009112F4" w:rsidRDefault="009112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1564B"/>
    <w:rsid w:val="00014B23"/>
    <w:rsid w:val="0001564B"/>
    <w:rsid w:val="00094F42"/>
    <w:rsid w:val="00131235"/>
    <w:rsid w:val="001A03C1"/>
    <w:rsid w:val="001F68E7"/>
    <w:rsid w:val="001F758D"/>
    <w:rsid w:val="00240BBA"/>
    <w:rsid w:val="002F1B44"/>
    <w:rsid w:val="0036099E"/>
    <w:rsid w:val="00471634"/>
    <w:rsid w:val="00497FC4"/>
    <w:rsid w:val="00516B5E"/>
    <w:rsid w:val="005968D6"/>
    <w:rsid w:val="006706C4"/>
    <w:rsid w:val="00700558"/>
    <w:rsid w:val="00716F83"/>
    <w:rsid w:val="0075092D"/>
    <w:rsid w:val="00760903"/>
    <w:rsid w:val="00763E14"/>
    <w:rsid w:val="007C38D4"/>
    <w:rsid w:val="00872815"/>
    <w:rsid w:val="008753D5"/>
    <w:rsid w:val="00883CBF"/>
    <w:rsid w:val="008E6B2A"/>
    <w:rsid w:val="00901481"/>
    <w:rsid w:val="009112F4"/>
    <w:rsid w:val="00955927"/>
    <w:rsid w:val="009614ED"/>
    <w:rsid w:val="009938FF"/>
    <w:rsid w:val="00AC7E02"/>
    <w:rsid w:val="00AD68AB"/>
    <w:rsid w:val="00B66A95"/>
    <w:rsid w:val="00BA1E45"/>
    <w:rsid w:val="00C078FC"/>
    <w:rsid w:val="00C50FBC"/>
    <w:rsid w:val="00D01894"/>
    <w:rsid w:val="00D27D5A"/>
    <w:rsid w:val="00D57B59"/>
    <w:rsid w:val="00D63EBD"/>
    <w:rsid w:val="00DE2F23"/>
    <w:rsid w:val="00E2348A"/>
    <w:rsid w:val="00EE2CD6"/>
    <w:rsid w:val="00EE6407"/>
    <w:rsid w:val="00F54D23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8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38F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93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4">
    <w:name w:val="Основной текст_"/>
    <w:basedOn w:val="a0"/>
    <w:link w:val="4"/>
    <w:rsid w:val="00993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sid w:val="00993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0pt">
    <w:name w:val="Колонтитул + 11;5 pt;Полужирный;Интервал 0 pt"/>
    <w:basedOn w:val="a5"/>
    <w:rsid w:val="00993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character" w:customStyle="1" w:styleId="1">
    <w:name w:val="Заголовок №1_"/>
    <w:basedOn w:val="a0"/>
    <w:link w:val="10"/>
    <w:rsid w:val="00993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rsid w:val="00993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pt">
    <w:name w:val="Основной текст + 8 pt"/>
    <w:basedOn w:val="a4"/>
    <w:rsid w:val="00993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pt0">
    <w:name w:val="Основной текст + 8 pt"/>
    <w:basedOn w:val="a4"/>
    <w:rsid w:val="00993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4"/>
    <w:rsid w:val="00993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Интервал 1 pt"/>
    <w:basedOn w:val="a4"/>
    <w:rsid w:val="00993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21">
    <w:name w:val="Основной текст2"/>
    <w:basedOn w:val="a4"/>
    <w:rsid w:val="00993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pt">
    <w:name w:val="Основной текст + 7 pt;Малые прописные"/>
    <w:basedOn w:val="a4"/>
    <w:rsid w:val="009938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9pt">
    <w:name w:val="Основной текст + 9 pt;Полужирный"/>
    <w:basedOn w:val="a4"/>
    <w:rsid w:val="00993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3"/>
    <w:basedOn w:val="a4"/>
    <w:rsid w:val="00993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0">
    <w:name w:val="Основной текст + 9 pt;Полужирный"/>
    <w:basedOn w:val="a4"/>
    <w:rsid w:val="00993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993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4">
    <w:name w:val="Основной текст4"/>
    <w:basedOn w:val="a"/>
    <w:link w:val="a4"/>
    <w:rsid w:val="009938FF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9938F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9938FF"/>
    <w:pPr>
      <w:shd w:val="clear" w:color="auto" w:fill="FFFFFF"/>
      <w:spacing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customStyle="1" w:styleId="20">
    <w:name w:val="Основной текст (2)"/>
    <w:basedOn w:val="a"/>
    <w:link w:val="2"/>
    <w:rsid w:val="009938FF"/>
    <w:pPr>
      <w:shd w:val="clear" w:color="auto" w:fill="FFFFFF"/>
      <w:spacing w:before="480" w:after="180" w:line="0" w:lineRule="atLeast"/>
      <w:ind w:firstLine="2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1F68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68E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1F68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68E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0pt">
    <w:name w:val="Колонтитул + 11;5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pt0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pt">
    <w:name w:val="Основной текст + 7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0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80" w:line="0" w:lineRule="atLeast"/>
      <w:ind w:firstLine="2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5988</Words>
  <Characters>34132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38</cp:revision>
  <dcterms:created xsi:type="dcterms:W3CDTF">2012-04-13T05:05:00Z</dcterms:created>
  <dcterms:modified xsi:type="dcterms:W3CDTF">2014-11-07T14:38:00Z</dcterms:modified>
</cp:coreProperties>
</file>