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F8" w:rsidRPr="00902930" w:rsidRDefault="00766EF8" w:rsidP="00766EF8">
      <w:pPr>
        <w:tabs>
          <w:tab w:val="left" w:pos="3686"/>
          <w:tab w:val="left" w:pos="3960"/>
        </w:tabs>
        <w:spacing w:line="240" w:lineRule="atLeast"/>
        <w:jc w:val="center"/>
        <w:rPr>
          <w:rFonts w:ascii="Cambria" w:hAnsi="Cambria"/>
          <w:sz w:val="24"/>
        </w:rPr>
      </w:pPr>
      <w:r w:rsidRPr="00902930">
        <w:rPr>
          <w:rFonts w:ascii="Cambria" w:hAnsi="Cambria"/>
          <w:sz w:val="24"/>
        </w:rPr>
        <w:t xml:space="preserve">ДОГОВОР </w:t>
      </w:r>
      <w:r>
        <w:rPr>
          <w:rFonts w:ascii="Cambria" w:hAnsi="Cambria"/>
          <w:sz w:val="24"/>
        </w:rPr>
        <w:t>1</w:t>
      </w:r>
      <w:r>
        <w:rPr>
          <w:rFonts w:ascii="Cambria" w:hAnsi="Cambria"/>
          <w:sz w:val="24"/>
        </w:rPr>
        <w:t>/1</w:t>
      </w:r>
    </w:p>
    <w:p w:rsidR="00766EF8" w:rsidRPr="00902930" w:rsidRDefault="00766EF8" w:rsidP="00766EF8">
      <w:pPr>
        <w:spacing w:line="240" w:lineRule="atLeast"/>
        <w:jc w:val="center"/>
        <w:rPr>
          <w:rFonts w:ascii="Cambria" w:hAnsi="Cambria"/>
          <w:b/>
          <w:i/>
          <w:sz w:val="18"/>
          <w:szCs w:val="18"/>
        </w:rPr>
      </w:pPr>
      <w:r w:rsidRPr="00902930">
        <w:rPr>
          <w:rFonts w:ascii="Cambria" w:hAnsi="Cambria"/>
          <w:b/>
          <w:i/>
          <w:sz w:val="18"/>
          <w:szCs w:val="18"/>
        </w:rPr>
        <w:t xml:space="preserve">г. Орел </w:t>
      </w:r>
      <w:r w:rsidRPr="00902930">
        <w:rPr>
          <w:rFonts w:ascii="Breeze" w:hAnsi="Breeze"/>
          <w:b/>
          <w:i/>
          <w:sz w:val="18"/>
          <w:szCs w:val="18"/>
        </w:rPr>
        <w:t xml:space="preserve">                                                                                                                 </w:t>
      </w:r>
      <w:r w:rsidR="00415BED">
        <w:rPr>
          <w:rFonts w:ascii="Breeze" w:hAnsi="Breeze"/>
          <w:b/>
          <w:i/>
          <w:sz w:val="18"/>
          <w:szCs w:val="18"/>
        </w:rPr>
        <w:t xml:space="preserve">                                  </w:t>
      </w:r>
      <w:proofErr w:type="gramStart"/>
      <w:r w:rsidR="00415BED">
        <w:rPr>
          <w:rFonts w:ascii="Breeze" w:hAnsi="Breeze"/>
          <w:b/>
          <w:i/>
          <w:sz w:val="18"/>
          <w:szCs w:val="18"/>
        </w:rPr>
        <w:t xml:space="preserve"> </w:t>
      </w:r>
      <w:bookmarkStart w:id="0" w:name="_GoBack"/>
      <w:bookmarkEnd w:id="0"/>
      <w:r w:rsidR="00415BED" w:rsidRPr="00902930">
        <w:rPr>
          <w:rFonts w:ascii="Breeze" w:hAnsi="Breeze"/>
          <w:b/>
          <w:i/>
          <w:sz w:val="18"/>
          <w:szCs w:val="18"/>
        </w:rPr>
        <w:t xml:space="preserve">  «</w:t>
      </w:r>
      <w:proofErr w:type="gramEnd"/>
      <w:r>
        <w:rPr>
          <w:rFonts w:ascii="Cambria" w:hAnsi="Cambria"/>
          <w:b/>
          <w:i/>
          <w:sz w:val="18"/>
          <w:szCs w:val="18"/>
        </w:rPr>
        <w:t>____»  месяц 20___</w:t>
      </w:r>
      <w:r w:rsidRPr="00902930">
        <w:rPr>
          <w:rFonts w:ascii="Cambria" w:hAnsi="Cambria"/>
          <w:b/>
          <w:i/>
          <w:sz w:val="18"/>
          <w:szCs w:val="18"/>
        </w:rPr>
        <w:t xml:space="preserve"> г.</w:t>
      </w:r>
    </w:p>
    <w:p w:rsidR="00766EF8" w:rsidRPr="00902930" w:rsidRDefault="00766EF8" w:rsidP="00766EF8">
      <w:pPr>
        <w:spacing w:line="240" w:lineRule="atLeast"/>
        <w:jc w:val="both"/>
        <w:rPr>
          <w:rFonts w:ascii="Cambria" w:hAnsi="Cambria"/>
          <w:sz w:val="18"/>
          <w:szCs w:val="18"/>
        </w:rPr>
      </w:pPr>
      <w:r w:rsidRPr="00902930">
        <w:rPr>
          <w:rFonts w:ascii="Cambria" w:hAnsi="Cambria"/>
          <w:sz w:val="18"/>
          <w:szCs w:val="18"/>
        </w:rPr>
        <w:tab/>
        <w:t xml:space="preserve">Частное образовательное учреждение «Лицей «Магистр», именуемый в дальнейшем Магистр, в лице директора </w:t>
      </w:r>
      <w:proofErr w:type="spellStart"/>
      <w:r w:rsidRPr="00902930">
        <w:rPr>
          <w:rFonts w:ascii="Cambria" w:hAnsi="Cambria"/>
          <w:sz w:val="18"/>
          <w:szCs w:val="18"/>
        </w:rPr>
        <w:t>Ковыршина</w:t>
      </w:r>
      <w:proofErr w:type="spellEnd"/>
      <w:r w:rsidRPr="00902930">
        <w:rPr>
          <w:rFonts w:ascii="Cambria" w:hAnsi="Cambria"/>
          <w:sz w:val="18"/>
          <w:szCs w:val="18"/>
        </w:rPr>
        <w:t xml:space="preserve"> Андрея Васильевича действующего на основании Устава Магистра, с одной стороны, и </w:t>
      </w:r>
      <w:r>
        <w:rPr>
          <w:rFonts w:ascii="Cambria" w:hAnsi="Cambria"/>
          <w:b/>
          <w:i/>
          <w:sz w:val="18"/>
          <w:szCs w:val="18"/>
          <w:lang w:eastAsia="en-US"/>
        </w:rPr>
        <w:t>ФИО родителя</w:t>
      </w:r>
      <w:r w:rsidRPr="00902930">
        <w:rPr>
          <w:rFonts w:ascii="Cambria" w:hAnsi="Cambria"/>
          <w:sz w:val="18"/>
          <w:szCs w:val="18"/>
          <w:lang w:eastAsia="en-US"/>
        </w:rPr>
        <w:t xml:space="preserve">, </w:t>
      </w:r>
      <w:r>
        <w:rPr>
          <w:rFonts w:ascii="Cambria" w:hAnsi="Cambria"/>
          <w:sz w:val="18"/>
          <w:szCs w:val="18"/>
          <w:lang w:eastAsia="en-US"/>
        </w:rPr>
        <w:t>мать ученицы</w:t>
      </w:r>
      <w:r w:rsidRPr="00902930">
        <w:rPr>
          <w:rFonts w:ascii="Cambria" w:hAnsi="Cambria"/>
          <w:sz w:val="18"/>
          <w:szCs w:val="18"/>
          <w:lang w:eastAsia="en-US"/>
        </w:rPr>
        <w:t xml:space="preserve"> </w:t>
      </w:r>
      <w:r>
        <w:rPr>
          <w:rFonts w:ascii="Cambria" w:hAnsi="Cambria"/>
          <w:b/>
          <w:i/>
          <w:sz w:val="18"/>
          <w:szCs w:val="18"/>
          <w:lang w:eastAsia="en-US"/>
        </w:rPr>
        <w:t>ФИО ребёнка</w:t>
      </w:r>
      <w:r w:rsidRPr="00902930">
        <w:rPr>
          <w:rFonts w:ascii="Cambria" w:hAnsi="Cambria"/>
          <w:sz w:val="18"/>
          <w:szCs w:val="18"/>
        </w:rPr>
        <w:t xml:space="preserve"> с другой стороны, заключили настоящий договор о следующем: </w:t>
      </w:r>
    </w:p>
    <w:p w:rsidR="00766EF8" w:rsidRPr="00902930" w:rsidRDefault="00766EF8" w:rsidP="00766EF8">
      <w:pPr>
        <w:spacing w:line="240" w:lineRule="atLeast"/>
        <w:jc w:val="center"/>
        <w:rPr>
          <w:rFonts w:ascii="Cambria" w:hAnsi="Cambria"/>
          <w:sz w:val="18"/>
          <w:szCs w:val="18"/>
        </w:rPr>
      </w:pPr>
    </w:p>
    <w:p w:rsidR="00766EF8" w:rsidRPr="00902930" w:rsidRDefault="00766EF8" w:rsidP="00766EF8">
      <w:pPr>
        <w:spacing w:line="240" w:lineRule="atLeast"/>
        <w:jc w:val="center"/>
        <w:rPr>
          <w:rFonts w:ascii="Cambria" w:hAnsi="Cambria"/>
          <w:sz w:val="22"/>
          <w:szCs w:val="22"/>
        </w:rPr>
      </w:pPr>
      <w:r w:rsidRPr="00902930">
        <w:rPr>
          <w:rFonts w:ascii="Cambria" w:hAnsi="Cambria"/>
          <w:sz w:val="22"/>
          <w:szCs w:val="22"/>
        </w:rPr>
        <w:t xml:space="preserve">1. Общие положения.                                                                                                                                                                                                                                                                                                                                                                                                                                                                                                                                                                    </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 xml:space="preserve">1.1. Магистр обладает правом ведения образовательной деятельности на основании </w:t>
      </w:r>
      <w:r w:rsidRPr="00902930">
        <w:rPr>
          <w:rFonts w:ascii="Cambria" w:hAnsi="Cambria"/>
          <w:i/>
          <w:sz w:val="18"/>
          <w:szCs w:val="18"/>
          <w:lang w:eastAsia="en-US"/>
        </w:rPr>
        <w:t>Лицензии</w:t>
      </w:r>
      <w:r w:rsidRPr="00902930">
        <w:rPr>
          <w:rFonts w:ascii="Cambria" w:hAnsi="Cambria"/>
          <w:sz w:val="18"/>
          <w:szCs w:val="18"/>
          <w:lang w:eastAsia="en-US"/>
        </w:rPr>
        <w:t xml:space="preserve"> Серии 57Л01, N0000828, выданной Департаментом образования Орловской области бессрочно и </w:t>
      </w:r>
      <w:r w:rsidRPr="00902930">
        <w:rPr>
          <w:rFonts w:ascii="Cambria" w:hAnsi="Cambria"/>
          <w:i/>
          <w:sz w:val="18"/>
          <w:szCs w:val="18"/>
          <w:lang w:eastAsia="en-US"/>
        </w:rPr>
        <w:t>Свидетельства</w:t>
      </w:r>
      <w:r w:rsidRPr="00902930">
        <w:rPr>
          <w:rFonts w:ascii="Cambria" w:hAnsi="Cambria"/>
          <w:sz w:val="18"/>
          <w:szCs w:val="18"/>
          <w:lang w:eastAsia="en-US"/>
        </w:rPr>
        <w:t xml:space="preserve"> о государственной аккредитации N 0000351 Серия 57А01, выданного Департаментом образования Орловской области на срок с 31 мая 2017 г. по 31 декабря 2026 г.</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 xml:space="preserve">1.2. Договор вступает в силу с 1 сентября 2018 г. и действует до 31 августа 2019 г. </w:t>
      </w:r>
    </w:p>
    <w:p w:rsidR="00766EF8" w:rsidRPr="00902930" w:rsidRDefault="00766EF8" w:rsidP="00766EF8">
      <w:pPr>
        <w:spacing w:line="240" w:lineRule="atLeast"/>
        <w:ind w:firstLine="567"/>
        <w:rPr>
          <w:rFonts w:ascii="Cambria" w:hAnsi="Cambria"/>
          <w:sz w:val="18"/>
          <w:szCs w:val="18"/>
          <w:lang w:eastAsia="en-US"/>
        </w:rPr>
      </w:pPr>
      <w:r w:rsidRPr="00902930">
        <w:rPr>
          <w:rFonts w:ascii="Cambria" w:hAnsi="Cambria"/>
          <w:sz w:val="18"/>
          <w:szCs w:val="18"/>
          <w:lang w:eastAsia="en-US"/>
        </w:rPr>
        <w:t>1.3. Договаривающиеся стороны считают, что основными задачами Магистра являются:</w:t>
      </w:r>
    </w:p>
    <w:p w:rsidR="00766EF8" w:rsidRPr="00902930" w:rsidRDefault="00766EF8" w:rsidP="00766EF8">
      <w:pPr>
        <w:numPr>
          <w:ilvl w:val="0"/>
          <w:numId w:val="1"/>
        </w:numPr>
        <w:tabs>
          <w:tab w:val="num" w:pos="284"/>
        </w:tabs>
        <w:jc w:val="both"/>
        <w:rPr>
          <w:rFonts w:ascii="Cambria" w:hAnsi="Cambria"/>
          <w:sz w:val="18"/>
          <w:szCs w:val="18"/>
          <w:lang w:eastAsia="en-US"/>
        </w:rPr>
      </w:pPr>
      <w:r w:rsidRPr="00902930">
        <w:rPr>
          <w:rFonts w:ascii="Cambria" w:hAnsi="Cambria"/>
          <w:sz w:val="18"/>
          <w:szCs w:val="18"/>
          <w:lang w:eastAsia="en-US"/>
        </w:rPr>
        <w:t>создание культурной среды, восприимчивой к лучшим достижениям   европейской   цивилизации;</w:t>
      </w:r>
    </w:p>
    <w:p w:rsidR="00766EF8" w:rsidRPr="00902930" w:rsidRDefault="00766EF8" w:rsidP="00766EF8">
      <w:pPr>
        <w:numPr>
          <w:ilvl w:val="0"/>
          <w:numId w:val="1"/>
        </w:numPr>
        <w:tabs>
          <w:tab w:val="num" w:pos="284"/>
        </w:tabs>
        <w:rPr>
          <w:rFonts w:ascii="Cambria" w:hAnsi="Cambria"/>
          <w:sz w:val="18"/>
          <w:szCs w:val="18"/>
          <w:lang w:eastAsia="en-US"/>
        </w:rPr>
      </w:pPr>
      <w:r w:rsidRPr="00902930">
        <w:rPr>
          <w:rFonts w:ascii="Cambria" w:hAnsi="Cambria"/>
          <w:sz w:val="18"/>
          <w:szCs w:val="18"/>
          <w:lang w:eastAsia="en-US"/>
        </w:rPr>
        <w:t xml:space="preserve">создание психологически комфортных условий для развития детей; </w:t>
      </w:r>
    </w:p>
    <w:p w:rsidR="00766EF8" w:rsidRPr="00902930" w:rsidRDefault="00766EF8" w:rsidP="00766EF8">
      <w:pPr>
        <w:numPr>
          <w:ilvl w:val="0"/>
          <w:numId w:val="1"/>
        </w:numPr>
        <w:tabs>
          <w:tab w:val="num" w:pos="284"/>
        </w:tabs>
        <w:rPr>
          <w:rFonts w:ascii="Cambria" w:hAnsi="Cambria"/>
          <w:sz w:val="18"/>
          <w:szCs w:val="18"/>
          <w:lang w:eastAsia="en-US"/>
        </w:rPr>
      </w:pPr>
      <w:r w:rsidRPr="00902930">
        <w:rPr>
          <w:rFonts w:ascii="Cambria" w:hAnsi="Cambria"/>
          <w:sz w:val="18"/>
          <w:szCs w:val="18"/>
          <w:lang w:eastAsia="en-US"/>
        </w:rPr>
        <w:t>выполнение государственного образовательного стандарта.</w:t>
      </w:r>
    </w:p>
    <w:p w:rsidR="00766EF8" w:rsidRPr="00902930" w:rsidRDefault="00766EF8" w:rsidP="00766EF8">
      <w:pPr>
        <w:tabs>
          <w:tab w:val="left" w:pos="2694"/>
        </w:tabs>
        <w:spacing w:line="240" w:lineRule="atLeast"/>
        <w:jc w:val="center"/>
        <w:rPr>
          <w:rFonts w:ascii="Cambria" w:hAnsi="Cambria"/>
          <w:sz w:val="18"/>
          <w:szCs w:val="18"/>
          <w:lang w:eastAsia="en-US"/>
        </w:rPr>
      </w:pPr>
    </w:p>
    <w:p w:rsidR="00766EF8" w:rsidRPr="00902930" w:rsidRDefault="00766EF8" w:rsidP="00766EF8">
      <w:pPr>
        <w:tabs>
          <w:tab w:val="left" w:pos="2694"/>
        </w:tabs>
        <w:jc w:val="center"/>
        <w:rPr>
          <w:rFonts w:ascii="Cambria" w:eastAsia="Calibri" w:hAnsi="Cambria"/>
          <w:sz w:val="18"/>
          <w:szCs w:val="18"/>
          <w:lang w:val="en-US" w:eastAsia="en-US"/>
        </w:rPr>
      </w:pPr>
      <w:r w:rsidRPr="00902930">
        <w:rPr>
          <w:rFonts w:ascii="Cambria" w:eastAsia="Calibri" w:hAnsi="Cambria"/>
          <w:sz w:val="22"/>
          <w:szCs w:val="22"/>
          <w:lang w:eastAsia="en-US"/>
        </w:rPr>
        <w:t>2. Предмет договора.</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2.1. Магистр предоставляет, а Заказчик оплачивает образовательные услуги, соответствующие </w:t>
      </w:r>
      <w:r>
        <w:rPr>
          <w:rFonts w:ascii="Cambria" w:eastAsia="Calibri" w:hAnsi="Cambria"/>
          <w:b/>
          <w:i/>
          <w:sz w:val="18"/>
          <w:szCs w:val="18"/>
          <w:lang w:eastAsia="en-US"/>
        </w:rPr>
        <w:t xml:space="preserve">___ </w:t>
      </w:r>
      <w:r w:rsidRPr="00902930">
        <w:rPr>
          <w:rFonts w:ascii="Cambria" w:eastAsia="Calibri" w:hAnsi="Cambria"/>
          <w:b/>
          <w:i/>
          <w:sz w:val="18"/>
          <w:szCs w:val="18"/>
          <w:lang w:eastAsia="en-US"/>
        </w:rPr>
        <w:t>классу</w:t>
      </w:r>
      <w:r w:rsidRPr="00902930">
        <w:rPr>
          <w:rFonts w:ascii="Cambria" w:eastAsia="Calibri" w:hAnsi="Cambria"/>
          <w:sz w:val="18"/>
          <w:szCs w:val="18"/>
          <w:lang w:eastAsia="en-US"/>
        </w:rPr>
        <w:t xml:space="preserve"> основного общего образования, не ниже требований государственных образовательных стандартов или иных временно заменяющих их документов, утвержденных в установленном порядке. </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2.2. Оказание образовательных услуг производится на возмездной основе из расчета </w:t>
      </w:r>
      <w:r w:rsidRPr="00902930">
        <w:rPr>
          <w:rFonts w:ascii="Cambria" w:eastAsia="Calibri" w:hAnsi="Cambria"/>
          <w:b/>
          <w:i/>
          <w:sz w:val="18"/>
          <w:szCs w:val="18"/>
          <w:lang w:eastAsia="en-US"/>
        </w:rPr>
        <w:t xml:space="preserve">174 000 (ста семидесяти четырёх тысяч) </w:t>
      </w:r>
      <w:r w:rsidRPr="00902930">
        <w:rPr>
          <w:rFonts w:ascii="Cambria" w:eastAsia="Calibri" w:hAnsi="Cambria"/>
          <w:sz w:val="18"/>
          <w:szCs w:val="18"/>
          <w:lang w:eastAsia="en-US"/>
        </w:rPr>
        <w:t>рублей за один год, включая летние месяцы и каникулярное время. Плата за обучение не зависит от количества посещенных учеником занятий, в том числе, от пропусков по уважительным причинам: болезни, поездки с родителями за пределы города в учебное время и т.п.</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2.3. В течение срока действия договора, Магистр имеет право в одностороннем порядке повысить плату за обучение в связи с изменениями в бюджетной политике правительства или иными чрезвычайными обстоятельствами. Кроме того, администрация вправе увеличить плату за обучение на 30% </w:t>
      </w:r>
    </w:p>
    <w:p w:rsidR="00766EF8" w:rsidRPr="00902930" w:rsidRDefault="00766EF8" w:rsidP="00766EF8">
      <w:pPr>
        <w:numPr>
          <w:ilvl w:val="0"/>
          <w:numId w:val="6"/>
        </w:numPr>
        <w:tabs>
          <w:tab w:val="clear" w:pos="360"/>
          <w:tab w:val="num" w:pos="927"/>
          <w:tab w:val="left" w:pos="2694"/>
        </w:tabs>
        <w:ind w:left="927"/>
        <w:jc w:val="both"/>
        <w:rPr>
          <w:rFonts w:ascii="Cambria" w:eastAsia="Calibri" w:hAnsi="Cambria"/>
          <w:sz w:val="18"/>
          <w:szCs w:val="18"/>
          <w:lang w:eastAsia="en-US"/>
        </w:rPr>
      </w:pPr>
      <w:r w:rsidRPr="00902930">
        <w:rPr>
          <w:rFonts w:ascii="Cambria" w:eastAsia="Calibri" w:hAnsi="Cambria"/>
          <w:sz w:val="18"/>
          <w:szCs w:val="18"/>
          <w:lang w:eastAsia="en-US"/>
        </w:rPr>
        <w:t xml:space="preserve">за необоснованные прогулы ученика, </w:t>
      </w:r>
    </w:p>
    <w:p w:rsidR="00766EF8" w:rsidRPr="00902930" w:rsidRDefault="00766EF8" w:rsidP="00766EF8">
      <w:pPr>
        <w:numPr>
          <w:ilvl w:val="0"/>
          <w:numId w:val="6"/>
        </w:numPr>
        <w:tabs>
          <w:tab w:val="clear" w:pos="360"/>
          <w:tab w:val="num" w:pos="927"/>
          <w:tab w:val="left" w:pos="2694"/>
        </w:tabs>
        <w:ind w:left="927"/>
        <w:jc w:val="both"/>
        <w:rPr>
          <w:rFonts w:ascii="Cambria" w:eastAsia="Calibri" w:hAnsi="Cambria"/>
          <w:sz w:val="18"/>
          <w:szCs w:val="18"/>
          <w:lang w:eastAsia="en-US"/>
        </w:rPr>
      </w:pPr>
      <w:r w:rsidRPr="00902930">
        <w:rPr>
          <w:rFonts w:ascii="Cambria" w:eastAsia="Calibri" w:hAnsi="Cambria"/>
          <w:sz w:val="18"/>
          <w:szCs w:val="18"/>
          <w:lang w:eastAsia="en-US"/>
        </w:rPr>
        <w:t>за нарушение родителями сроков внесения оплаты (пункт 3.2 настоящего договора),</w:t>
      </w:r>
    </w:p>
    <w:p w:rsidR="00766EF8" w:rsidRPr="00902930" w:rsidRDefault="00766EF8" w:rsidP="00766EF8">
      <w:pPr>
        <w:numPr>
          <w:ilvl w:val="0"/>
          <w:numId w:val="6"/>
        </w:numPr>
        <w:tabs>
          <w:tab w:val="clear" w:pos="360"/>
          <w:tab w:val="num" w:pos="927"/>
          <w:tab w:val="left" w:pos="2694"/>
        </w:tabs>
        <w:ind w:left="927"/>
        <w:jc w:val="both"/>
        <w:rPr>
          <w:rFonts w:ascii="Cambria" w:eastAsia="Calibri" w:hAnsi="Cambria"/>
          <w:sz w:val="18"/>
          <w:szCs w:val="18"/>
          <w:lang w:eastAsia="en-US"/>
        </w:rPr>
      </w:pPr>
      <w:r w:rsidRPr="00902930">
        <w:rPr>
          <w:rFonts w:ascii="Cambria" w:eastAsia="Calibri" w:hAnsi="Cambria"/>
          <w:sz w:val="18"/>
          <w:szCs w:val="18"/>
          <w:lang w:eastAsia="en-US"/>
        </w:rPr>
        <w:t>за нарушение учеником п. 7.15 настоящего договора.</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В случае досрочного изменения размеров платежей, Магистр обязан уведомить Заказчика не менее чем за 15 дней до фактического повышения оплаты. </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2.4. Повышение размеров годовой платы в течение срока действия договора влечет за собой перерасчет за оставшийся период, даже если была сделана предоплата.</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2.5. Данные финансовые обязательства сохраняются в течение одного учебного года и могут быть пересмотрены в новом учебном году.  </w:t>
      </w:r>
    </w:p>
    <w:p w:rsidR="00766EF8" w:rsidRPr="00902930" w:rsidRDefault="00766EF8" w:rsidP="00766EF8">
      <w:pPr>
        <w:tabs>
          <w:tab w:val="left" w:pos="2694"/>
        </w:tabs>
        <w:spacing w:line="240" w:lineRule="atLeast"/>
        <w:jc w:val="both"/>
        <w:rPr>
          <w:rFonts w:ascii="Cambria" w:hAnsi="Cambria"/>
          <w:sz w:val="18"/>
          <w:szCs w:val="18"/>
          <w:lang w:eastAsia="en-US"/>
        </w:rPr>
      </w:pPr>
    </w:p>
    <w:p w:rsidR="00766EF8" w:rsidRPr="00902930" w:rsidRDefault="00766EF8" w:rsidP="00766EF8">
      <w:pPr>
        <w:tabs>
          <w:tab w:val="left" w:pos="2694"/>
        </w:tabs>
        <w:jc w:val="center"/>
        <w:rPr>
          <w:rFonts w:ascii="Cambria" w:eastAsia="Calibri" w:hAnsi="Cambria"/>
          <w:sz w:val="22"/>
          <w:szCs w:val="22"/>
          <w:lang w:eastAsia="en-US"/>
        </w:rPr>
      </w:pPr>
      <w:r w:rsidRPr="00902930">
        <w:rPr>
          <w:rFonts w:ascii="Cambria" w:eastAsia="Calibri" w:hAnsi="Cambria"/>
          <w:sz w:val="22"/>
          <w:szCs w:val="22"/>
          <w:lang w:eastAsia="en-US"/>
        </w:rPr>
        <w:t>3. Порядок расчетов.</w:t>
      </w:r>
    </w:p>
    <w:p w:rsidR="00766EF8" w:rsidRPr="00902930" w:rsidRDefault="00766EF8" w:rsidP="00766EF8">
      <w:pPr>
        <w:tabs>
          <w:tab w:val="left" w:pos="2694"/>
        </w:tabs>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3.1. Плата за обучение вносится Заказчиком наличными денежными средствами в кассу частного образовательного учреждения "Магистр" либо перечислением денежных средств на его расчетный счет. </w:t>
      </w:r>
    </w:p>
    <w:p w:rsidR="00766EF8" w:rsidRPr="00902930" w:rsidRDefault="00766EF8" w:rsidP="00766EF8">
      <w:pPr>
        <w:tabs>
          <w:tab w:val="left" w:pos="2694"/>
        </w:tabs>
        <w:ind w:firstLine="567"/>
        <w:jc w:val="both"/>
        <w:rPr>
          <w:rFonts w:ascii="Cambria" w:eastAsia="Calibri" w:hAnsi="Cambria"/>
          <w:b/>
          <w:sz w:val="18"/>
          <w:szCs w:val="18"/>
          <w:lang w:eastAsia="en-US"/>
        </w:rPr>
      </w:pPr>
      <w:r w:rsidRPr="00902930">
        <w:rPr>
          <w:rFonts w:ascii="Cambria" w:eastAsia="Calibri" w:hAnsi="Cambria"/>
          <w:sz w:val="18"/>
          <w:szCs w:val="18"/>
          <w:lang w:eastAsia="en-US"/>
        </w:rPr>
        <w:t xml:space="preserve">3.2. По согласованию сторон устанавливается расчетный период: </w:t>
      </w:r>
      <w:r w:rsidRPr="00902930">
        <w:rPr>
          <w:rFonts w:ascii="Cambria" w:eastAsia="Calibri" w:hAnsi="Cambria"/>
          <w:b/>
          <w:i/>
          <w:sz w:val="18"/>
          <w:szCs w:val="18"/>
          <w:lang w:eastAsia="en-US"/>
        </w:rPr>
        <w:t>один месяц</w:t>
      </w:r>
      <w:r w:rsidRPr="00902930">
        <w:rPr>
          <w:rFonts w:ascii="Cambria" w:eastAsia="Calibri" w:hAnsi="Cambria"/>
          <w:sz w:val="18"/>
          <w:szCs w:val="18"/>
          <w:lang w:eastAsia="en-US"/>
        </w:rPr>
        <w:t xml:space="preserve">.  Плата за обучение в размере   </w:t>
      </w:r>
      <w:r w:rsidRPr="00902930">
        <w:rPr>
          <w:rFonts w:ascii="Cambria" w:eastAsia="Calibri" w:hAnsi="Cambria"/>
          <w:b/>
          <w:i/>
          <w:sz w:val="18"/>
          <w:szCs w:val="18"/>
          <w:lang w:eastAsia="en-US"/>
        </w:rPr>
        <w:t>14</w:t>
      </w:r>
      <w:r>
        <w:rPr>
          <w:rFonts w:ascii="Cambria" w:eastAsia="Calibri" w:hAnsi="Cambria"/>
          <w:b/>
          <w:i/>
          <w:sz w:val="18"/>
          <w:szCs w:val="18"/>
          <w:lang w:eastAsia="en-US"/>
        </w:rPr>
        <w:t xml:space="preserve"> </w:t>
      </w:r>
      <w:r w:rsidRPr="00902930">
        <w:rPr>
          <w:rFonts w:ascii="Cambria" w:eastAsia="Calibri" w:hAnsi="Cambria"/>
          <w:b/>
          <w:i/>
          <w:sz w:val="18"/>
          <w:szCs w:val="18"/>
          <w:lang w:eastAsia="en-US"/>
        </w:rPr>
        <w:t>500 (Четырнадцати тысяч пятисот)</w:t>
      </w:r>
      <w:r w:rsidRPr="00902930">
        <w:rPr>
          <w:rFonts w:ascii="Cambria" w:eastAsia="Calibri" w:hAnsi="Cambria"/>
          <w:sz w:val="18"/>
          <w:szCs w:val="18"/>
          <w:lang w:eastAsia="en-US"/>
        </w:rPr>
        <w:t xml:space="preserve"> рублей   вносится до </w:t>
      </w:r>
      <w:r w:rsidRPr="00902930">
        <w:rPr>
          <w:rFonts w:ascii="Cambria" w:eastAsia="Calibri" w:hAnsi="Cambria"/>
          <w:b/>
          <w:i/>
          <w:sz w:val="18"/>
          <w:szCs w:val="18"/>
          <w:lang w:eastAsia="en-US"/>
        </w:rPr>
        <w:t>десятого числа</w:t>
      </w:r>
      <w:r w:rsidRPr="00902930">
        <w:rPr>
          <w:rFonts w:ascii="Cambria" w:eastAsia="Calibri" w:hAnsi="Cambria"/>
          <w:sz w:val="18"/>
          <w:szCs w:val="18"/>
          <w:lang w:eastAsia="en-US"/>
        </w:rPr>
        <w:t xml:space="preserve"> первого месяца каждого расчетного периода. Выплата последней части от стоимости годового обучения в размере </w:t>
      </w:r>
      <w:r w:rsidRPr="00902930">
        <w:rPr>
          <w:rFonts w:ascii="Cambria" w:eastAsia="Calibri" w:hAnsi="Cambria"/>
          <w:b/>
          <w:i/>
          <w:sz w:val="18"/>
          <w:szCs w:val="18"/>
          <w:lang w:eastAsia="en-US"/>
        </w:rPr>
        <w:t xml:space="preserve">43 500 (сорока трёх тысяч пятисот) </w:t>
      </w:r>
      <w:r w:rsidRPr="00902930">
        <w:rPr>
          <w:rFonts w:ascii="Cambria" w:eastAsia="Calibri" w:hAnsi="Cambria"/>
          <w:sz w:val="18"/>
          <w:szCs w:val="18"/>
          <w:lang w:eastAsia="en-US"/>
        </w:rPr>
        <w:t xml:space="preserve">рублей, производится </w:t>
      </w:r>
      <w:r w:rsidRPr="00902930">
        <w:rPr>
          <w:rFonts w:ascii="Cambria" w:eastAsia="Calibri" w:hAnsi="Cambria"/>
          <w:b/>
          <w:i/>
          <w:sz w:val="18"/>
          <w:szCs w:val="18"/>
          <w:lang w:eastAsia="en-US"/>
        </w:rPr>
        <w:t>10 июня 2019 года.</w:t>
      </w:r>
    </w:p>
    <w:p w:rsidR="00766EF8" w:rsidRPr="00902930" w:rsidRDefault="00766EF8" w:rsidP="00766EF8">
      <w:pPr>
        <w:tabs>
          <w:tab w:val="left" w:pos="2694"/>
        </w:tabs>
        <w:spacing w:line="240" w:lineRule="atLeast"/>
        <w:jc w:val="center"/>
        <w:rPr>
          <w:rFonts w:ascii="Cambria" w:hAnsi="Cambria"/>
          <w:b/>
          <w:sz w:val="18"/>
          <w:szCs w:val="18"/>
          <w:lang w:eastAsia="en-US"/>
        </w:rPr>
      </w:pPr>
    </w:p>
    <w:p w:rsidR="00766EF8" w:rsidRPr="00902930" w:rsidRDefault="00766EF8" w:rsidP="00766EF8">
      <w:pPr>
        <w:tabs>
          <w:tab w:val="left" w:pos="2694"/>
        </w:tabs>
        <w:spacing w:line="240" w:lineRule="atLeast"/>
        <w:jc w:val="center"/>
        <w:rPr>
          <w:rFonts w:ascii="Cambria" w:hAnsi="Cambria"/>
          <w:sz w:val="22"/>
          <w:szCs w:val="22"/>
          <w:lang w:eastAsia="en-US"/>
        </w:rPr>
      </w:pPr>
      <w:r w:rsidRPr="00902930">
        <w:rPr>
          <w:rFonts w:ascii="Cambria" w:hAnsi="Cambria"/>
          <w:sz w:val="22"/>
          <w:szCs w:val="22"/>
          <w:lang w:eastAsia="en-US"/>
        </w:rPr>
        <w:t>4. Обязанности и ответственность Магистра.</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4.1. Магистр обеспечивает высокий уровень преподавания в соответствии со своим учебным планом, годовым календарным графиком, расписанием и задачами пункта 1.3 настоящего договора.</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4.2. Помещения для проведения занятий и их оснащение, соответствуют санитарным и гигиеническим требованиям, а также обязательным нормам и правилам, предъявляемым к образовательному процессу.</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4.4. Дисциплина поддерживается на основе уважения человеческого достоинства учеников и работников лицея. Применение методов физического и психического воздействия не допускается.</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4.5. Магистр выдает все необходимые документы, свидетельствующие об освоении (не освоении) образовательных программ различного уровня:</w:t>
      </w:r>
    </w:p>
    <w:p w:rsidR="00766EF8" w:rsidRPr="00902930" w:rsidRDefault="00766EF8" w:rsidP="00766EF8">
      <w:pPr>
        <w:numPr>
          <w:ilvl w:val="0"/>
          <w:numId w:val="3"/>
        </w:numPr>
        <w:jc w:val="both"/>
        <w:rPr>
          <w:rFonts w:ascii="Cambria" w:hAnsi="Cambria"/>
          <w:i/>
          <w:sz w:val="18"/>
          <w:szCs w:val="18"/>
          <w:lang w:eastAsia="en-US"/>
        </w:rPr>
      </w:pPr>
      <w:r w:rsidRPr="00902930">
        <w:rPr>
          <w:rFonts w:ascii="Cambria" w:hAnsi="Cambria"/>
          <w:i/>
          <w:sz w:val="18"/>
          <w:szCs w:val="18"/>
          <w:lang w:eastAsia="en-US"/>
        </w:rPr>
        <w:t>аттестат государственного образца</w:t>
      </w:r>
      <w:r w:rsidRPr="00902930">
        <w:rPr>
          <w:rFonts w:ascii="Cambria" w:hAnsi="Cambria"/>
          <w:sz w:val="18"/>
          <w:szCs w:val="18"/>
          <w:lang w:eastAsia="en-US"/>
        </w:rPr>
        <w:t xml:space="preserve"> – ученику, успешно прошедшему полный курс обучения и аттестацию по программе, соответствующей уровню </w:t>
      </w:r>
      <w:r w:rsidRPr="00902930">
        <w:rPr>
          <w:rFonts w:ascii="Cambria" w:hAnsi="Cambria"/>
          <w:i/>
          <w:sz w:val="18"/>
          <w:szCs w:val="18"/>
          <w:lang w:eastAsia="en-US"/>
        </w:rPr>
        <w:t>основного общего образования;</w:t>
      </w:r>
    </w:p>
    <w:p w:rsidR="00766EF8" w:rsidRPr="00902930" w:rsidRDefault="00766EF8" w:rsidP="00766EF8">
      <w:pPr>
        <w:numPr>
          <w:ilvl w:val="0"/>
          <w:numId w:val="3"/>
        </w:numPr>
        <w:jc w:val="both"/>
        <w:rPr>
          <w:rFonts w:ascii="Cambria" w:hAnsi="Cambria"/>
          <w:sz w:val="18"/>
          <w:szCs w:val="18"/>
          <w:lang w:eastAsia="en-US"/>
        </w:rPr>
      </w:pPr>
      <w:r w:rsidRPr="00902930">
        <w:rPr>
          <w:rFonts w:ascii="Cambria" w:hAnsi="Cambria"/>
          <w:i/>
          <w:sz w:val="18"/>
          <w:szCs w:val="18"/>
          <w:lang w:eastAsia="en-US"/>
        </w:rPr>
        <w:t>аттестат государственного образца</w:t>
      </w:r>
      <w:r w:rsidRPr="00902930">
        <w:rPr>
          <w:rFonts w:ascii="Cambria" w:hAnsi="Cambria"/>
          <w:sz w:val="18"/>
          <w:szCs w:val="18"/>
          <w:lang w:eastAsia="en-US"/>
        </w:rPr>
        <w:t xml:space="preserve"> – ученику, успешно прошедшему полный курс обучения и аттестацию по программе, соответствующей уровню </w:t>
      </w:r>
      <w:r w:rsidRPr="00902930">
        <w:rPr>
          <w:rFonts w:ascii="Cambria" w:hAnsi="Cambria"/>
          <w:i/>
          <w:sz w:val="18"/>
          <w:szCs w:val="18"/>
          <w:lang w:eastAsia="en-US"/>
        </w:rPr>
        <w:t>среднего (полного) общего образования</w:t>
      </w:r>
      <w:r w:rsidRPr="00902930">
        <w:rPr>
          <w:rFonts w:ascii="Cambria" w:hAnsi="Cambria"/>
          <w:sz w:val="18"/>
          <w:szCs w:val="18"/>
          <w:lang w:eastAsia="en-US"/>
        </w:rPr>
        <w:t>;</w:t>
      </w:r>
    </w:p>
    <w:p w:rsidR="00766EF8" w:rsidRPr="00902930" w:rsidRDefault="00766EF8" w:rsidP="00766EF8">
      <w:pPr>
        <w:numPr>
          <w:ilvl w:val="0"/>
          <w:numId w:val="4"/>
        </w:numPr>
        <w:jc w:val="both"/>
        <w:rPr>
          <w:rFonts w:ascii="Cambria" w:hAnsi="Cambria"/>
          <w:sz w:val="18"/>
          <w:szCs w:val="18"/>
          <w:lang w:eastAsia="en-US"/>
        </w:rPr>
      </w:pPr>
      <w:r w:rsidRPr="00902930">
        <w:rPr>
          <w:rFonts w:ascii="Cambria" w:hAnsi="Cambria"/>
          <w:i/>
          <w:sz w:val="18"/>
          <w:szCs w:val="18"/>
          <w:lang w:eastAsia="en-US"/>
        </w:rPr>
        <w:t>справку</w:t>
      </w:r>
      <w:r w:rsidRPr="00902930">
        <w:rPr>
          <w:rFonts w:ascii="Cambria" w:hAnsi="Cambria"/>
          <w:sz w:val="18"/>
          <w:szCs w:val="18"/>
          <w:lang w:eastAsia="en-US"/>
        </w:rPr>
        <w:t xml:space="preserve"> об освоении (не освоении) тех или иных компонентов программ общего образования (за класс, за отдельные учебные предметы) в случае окончания обучения или ухода ученика из Магистра до завершения им обучения на определенной ступени общего образования (начальное, основное, среднее (полное) общее образование).</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lastRenderedPageBreak/>
        <w:t>4.6. Магистр сохраняет место за учеником в случае его болезни, лечения, карантина, отпуска родителей, каникул и в других случаях пропуска занятий по уважительным причинам при условии оплаты услуг, предусмотренных разделами 2 и 3 настоящего договора.</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 xml:space="preserve">4.7. Магистр организует дополнительные занятия для ученика, пропустившего уроки по болезни, бесплатно. Объем и целесообразность их проведения определяют учителя, </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4.8. При необходимости часть предметов учебного плана изучается индивидуально. Соотношение количества индивидуальных и групповых занятий определяется администрацией лицея.</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4.9. Администрация Магистра обязана уведомить Заказчика о нецелесообразности оказания образовательных услуг в объеме, предусмотренном п. 2.1. настоящего договора. Уведомление передается Заказчику в письменной форме в том случае, если индивидуальные особенности ученика делают невозможным или педагогически нецелесообразным оказание данных услуг.</w:t>
      </w:r>
    </w:p>
    <w:p w:rsidR="00766EF8" w:rsidRPr="00902930" w:rsidRDefault="00766EF8" w:rsidP="00766EF8">
      <w:pPr>
        <w:spacing w:line="240" w:lineRule="atLeast"/>
        <w:ind w:firstLine="426"/>
        <w:jc w:val="both"/>
        <w:rPr>
          <w:rFonts w:ascii="Cambria" w:hAnsi="Cambria"/>
          <w:sz w:val="18"/>
          <w:szCs w:val="18"/>
          <w:lang w:eastAsia="en-US"/>
        </w:rPr>
      </w:pPr>
      <w:r w:rsidRPr="00902930">
        <w:rPr>
          <w:rFonts w:ascii="Cambria" w:hAnsi="Cambria"/>
          <w:sz w:val="18"/>
          <w:szCs w:val="18"/>
          <w:lang w:eastAsia="en-US"/>
        </w:rPr>
        <w:t>4.10. В порядке, установленном законодательством Российской Федерации, Магистр несет ответственность за:</w:t>
      </w:r>
    </w:p>
    <w:p w:rsidR="00766EF8" w:rsidRPr="00902930" w:rsidRDefault="00766EF8" w:rsidP="00766EF8">
      <w:pPr>
        <w:numPr>
          <w:ilvl w:val="0"/>
          <w:numId w:val="2"/>
        </w:numPr>
        <w:tabs>
          <w:tab w:val="clear" w:pos="360"/>
          <w:tab w:val="num" w:pos="426"/>
        </w:tabs>
        <w:ind w:left="426"/>
        <w:rPr>
          <w:rFonts w:ascii="Cambria" w:hAnsi="Cambria"/>
          <w:sz w:val="18"/>
          <w:szCs w:val="18"/>
          <w:lang w:eastAsia="en-US"/>
        </w:rPr>
      </w:pPr>
      <w:r w:rsidRPr="00902930">
        <w:rPr>
          <w:rFonts w:ascii="Cambria" w:hAnsi="Cambria"/>
          <w:sz w:val="18"/>
          <w:szCs w:val="18"/>
          <w:lang w:eastAsia="en-US"/>
        </w:rPr>
        <w:t>невыполнение функций, отнесенных к компетенции учреждения;</w:t>
      </w:r>
    </w:p>
    <w:p w:rsidR="00766EF8" w:rsidRPr="00902930" w:rsidRDefault="00766EF8" w:rsidP="00766EF8">
      <w:pPr>
        <w:numPr>
          <w:ilvl w:val="0"/>
          <w:numId w:val="2"/>
        </w:numPr>
        <w:tabs>
          <w:tab w:val="clear" w:pos="360"/>
          <w:tab w:val="num" w:pos="426"/>
        </w:tabs>
        <w:ind w:left="426"/>
        <w:rPr>
          <w:rFonts w:ascii="Cambria" w:hAnsi="Cambria"/>
          <w:sz w:val="18"/>
          <w:szCs w:val="18"/>
          <w:lang w:eastAsia="en-US"/>
        </w:rPr>
      </w:pPr>
      <w:r w:rsidRPr="00902930">
        <w:rPr>
          <w:rFonts w:ascii="Cambria" w:hAnsi="Cambria"/>
          <w:sz w:val="18"/>
          <w:szCs w:val="18"/>
          <w:lang w:eastAsia="en-US"/>
        </w:rPr>
        <w:t>реализацию не в полном объеме образовательных программ своего   учебного плана;</w:t>
      </w:r>
    </w:p>
    <w:p w:rsidR="00766EF8" w:rsidRPr="00902930" w:rsidRDefault="00766EF8" w:rsidP="00766EF8">
      <w:pPr>
        <w:numPr>
          <w:ilvl w:val="0"/>
          <w:numId w:val="2"/>
        </w:numPr>
        <w:tabs>
          <w:tab w:val="clear" w:pos="360"/>
          <w:tab w:val="num" w:pos="426"/>
        </w:tabs>
        <w:ind w:left="426"/>
        <w:rPr>
          <w:rFonts w:ascii="Cambria" w:hAnsi="Cambria"/>
          <w:sz w:val="18"/>
          <w:szCs w:val="18"/>
          <w:lang w:eastAsia="en-US"/>
        </w:rPr>
      </w:pPr>
      <w:r w:rsidRPr="00902930">
        <w:rPr>
          <w:rFonts w:ascii="Cambria" w:hAnsi="Cambria"/>
          <w:sz w:val="18"/>
          <w:szCs w:val="18"/>
          <w:lang w:eastAsia="en-US"/>
        </w:rPr>
        <w:t>качество образования своих выпускников;</w:t>
      </w:r>
    </w:p>
    <w:p w:rsidR="00766EF8" w:rsidRPr="00902930" w:rsidRDefault="00766EF8" w:rsidP="00766EF8">
      <w:pPr>
        <w:numPr>
          <w:ilvl w:val="0"/>
          <w:numId w:val="2"/>
        </w:numPr>
        <w:tabs>
          <w:tab w:val="clear" w:pos="360"/>
          <w:tab w:val="num" w:pos="426"/>
        </w:tabs>
        <w:ind w:left="426"/>
        <w:rPr>
          <w:rFonts w:ascii="Cambria" w:hAnsi="Cambria"/>
          <w:sz w:val="18"/>
          <w:szCs w:val="18"/>
          <w:lang w:eastAsia="en-US"/>
        </w:rPr>
      </w:pPr>
      <w:r w:rsidRPr="00902930">
        <w:rPr>
          <w:rFonts w:ascii="Cambria" w:hAnsi="Cambria"/>
          <w:sz w:val="18"/>
          <w:szCs w:val="18"/>
          <w:lang w:eastAsia="en-US"/>
        </w:rPr>
        <w:t>жизнь и здоровье учеников во время образовательного процесса;</w:t>
      </w:r>
    </w:p>
    <w:p w:rsidR="00766EF8" w:rsidRPr="00902930" w:rsidRDefault="00766EF8" w:rsidP="00766EF8">
      <w:pPr>
        <w:numPr>
          <w:ilvl w:val="0"/>
          <w:numId w:val="2"/>
        </w:numPr>
        <w:tabs>
          <w:tab w:val="clear" w:pos="360"/>
          <w:tab w:val="num" w:pos="426"/>
        </w:tabs>
        <w:ind w:left="426"/>
        <w:rPr>
          <w:rFonts w:ascii="Cambria" w:hAnsi="Cambria"/>
          <w:sz w:val="18"/>
          <w:szCs w:val="18"/>
          <w:lang w:eastAsia="en-US"/>
        </w:rPr>
      </w:pPr>
      <w:r w:rsidRPr="00902930">
        <w:rPr>
          <w:rFonts w:ascii="Cambria" w:hAnsi="Cambria"/>
          <w:sz w:val="18"/>
          <w:szCs w:val="18"/>
          <w:lang w:eastAsia="en-US"/>
        </w:rPr>
        <w:t xml:space="preserve">нарушение их прав и свобод. </w:t>
      </w:r>
    </w:p>
    <w:p w:rsidR="00766EF8" w:rsidRPr="00902930" w:rsidRDefault="00766EF8" w:rsidP="00766EF8">
      <w:pPr>
        <w:spacing w:line="240" w:lineRule="atLeast"/>
        <w:rPr>
          <w:rFonts w:ascii="Cambria" w:hAnsi="Cambria"/>
          <w:sz w:val="18"/>
          <w:szCs w:val="18"/>
          <w:lang w:eastAsia="en-US"/>
        </w:rPr>
      </w:pPr>
      <w:r w:rsidRPr="00902930">
        <w:rPr>
          <w:rFonts w:ascii="Cambria" w:hAnsi="Cambria"/>
          <w:sz w:val="18"/>
          <w:szCs w:val="18"/>
          <w:lang w:eastAsia="en-US"/>
        </w:rPr>
        <w:t xml:space="preserve">Другие обязанности Магистра определяются его локальными актами и Уставом. </w:t>
      </w:r>
    </w:p>
    <w:p w:rsidR="00766EF8" w:rsidRPr="00902930" w:rsidRDefault="00766EF8" w:rsidP="00766EF8">
      <w:pPr>
        <w:spacing w:line="240" w:lineRule="atLeast"/>
        <w:jc w:val="center"/>
        <w:rPr>
          <w:rFonts w:ascii="Cambria" w:hAnsi="Cambria"/>
          <w:sz w:val="18"/>
          <w:szCs w:val="18"/>
          <w:lang w:eastAsia="en-US"/>
        </w:rPr>
      </w:pPr>
    </w:p>
    <w:p w:rsidR="00766EF8" w:rsidRPr="00902930" w:rsidRDefault="00766EF8" w:rsidP="00766EF8">
      <w:pPr>
        <w:spacing w:line="240" w:lineRule="atLeast"/>
        <w:jc w:val="center"/>
        <w:rPr>
          <w:rFonts w:ascii="Cambria" w:hAnsi="Cambria"/>
          <w:b/>
          <w:i/>
          <w:sz w:val="18"/>
          <w:szCs w:val="18"/>
          <w:lang w:eastAsia="en-US"/>
        </w:rPr>
      </w:pPr>
      <w:r w:rsidRPr="00902930">
        <w:rPr>
          <w:rFonts w:ascii="Cambria" w:hAnsi="Cambria"/>
          <w:sz w:val="22"/>
          <w:szCs w:val="22"/>
          <w:lang w:eastAsia="en-US"/>
        </w:rPr>
        <w:t>5. Права Магистра.</w:t>
      </w:r>
    </w:p>
    <w:p w:rsidR="00766EF8" w:rsidRPr="00902930" w:rsidRDefault="00766EF8" w:rsidP="00766EF8">
      <w:pPr>
        <w:spacing w:line="240" w:lineRule="atLeast"/>
        <w:ind w:firstLine="567"/>
        <w:jc w:val="both"/>
        <w:rPr>
          <w:rFonts w:ascii="Cambria" w:hAnsi="Cambria"/>
          <w:i/>
          <w:sz w:val="18"/>
          <w:szCs w:val="18"/>
          <w:lang w:eastAsia="en-US"/>
        </w:rPr>
      </w:pPr>
      <w:r w:rsidRPr="00902930">
        <w:rPr>
          <w:rFonts w:ascii="Cambria" w:hAnsi="Cambria"/>
          <w:b/>
          <w:i/>
          <w:sz w:val="18"/>
          <w:szCs w:val="18"/>
          <w:lang w:eastAsia="en-US"/>
        </w:rPr>
        <w:t>Магистр имеет право:</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 xml:space="preserve">5.1. Привлекать ученика к дополнительным занятиям (по решению Совещания учителей) и внеклассным мероприятиям, список которых утверждает Совет лицея.  </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5.2. Проводить зачеты, экзамены (итоговые и промежуточные) и другие образовательные акции в такой форме, которую он считает наиболее целесообразной.</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 xml:space="preserve">5.3. Принять решение, при наличии академической задолженности по двум и более предметам, </w:t>
      </w:r>
    </w:p>
    <w:p w:rsidR="00766EF8" w:rsidRPr="00902930" w:rsidRDefault="00766EF8" w:rsidP="00766EF8">
      <w:pPr>
        <w:numPr>
          <w:ilvl w:val="0"/>
          <w:numId w:val="5"/>
        </w:numPr>
        <w:tabs>
          <w:tab w:val="clear" w:pos="360"/>
          <w:tab w:val="num" w:pos="510"/>
        </w:tabs>
        <w:ind w:left="510"/>
        <w:jc w:val="both"/>
        <w:rPr>
          <w:rFonts w:ascii="Cambria" w:hAnsi="Cambria"/>
          <w:sz w:val="18"/>
          <w:szCs w:val="18"/>
          <w:lang w:eastAsia="en-US"/>
        </w:rPr>
      </w:pPr>
      <w:r w:rsidRPr="00902930">
        <w:rPr>
          <w:rFonts w:ascii="Cambria" w:hAnsi="Cambria"/>
          <w:sz w:val="18"/>
          <w:szCs w:val="18"/>
          <w:lang w:eastAsia="en-US"/>
        </w:rPr>
        <w:t xml:space="preserve">о повторном обучении ученика, </w:t>
      </w:r>
    </w:p>
    <w:p w:rsidR="00766EF8" w:rsidRPr="00902930" w:rsidRDefault="00766EF8" w:rsidP="00766EF8">
      <w:pPr>
        <w:numPr>
          <w:ilvl w:val="0"/>
          <w:numId w:val="5"/>
        </w:numPr>
        <w:tabs>
          <w:tab w:val="clear" w:pos="360"/>
          <w:tab w:val="num" w:pos="510"/>
        </w:tabs>
        <w:ind w:left="510"/>
        <w:jc w:val="both"/>
        <w:rPr>
          <w:rFonts w:ascii="Cambria" w:hAnsi="Cambria"/>
          <w:sz w:val="18"/>
          <w:szCs w:val="18"/>
          <w:lang w:eastAsia="en-US"/>
        </w:rPr>
      </w:pPr>
      <w:r w:rsidRPr="00902930">
        <w:rPr>
          <w:rFonts w:ascii="Cambria" w:hAnsi="Cambria"/>
          <w:sz w:val="18"/>
          <w:szCs w:val="18"/>
          <w:lang w:eastAsia="en-US"/>
        </w:rPr>
        <w:t xml:space="preserve">о переводе на индивидуальное обучение,  </w:t>
      </w:r>
    </w:p>
    <w:p w:rsidR="00766EF8" w:rsidRPr="00902930" w:rsidRDefault="00766EF8" w:rsidP="00766EF8">
      <w:pPr>
        <w:numPr>
          <w:ilvl w:val="0"/>
          <w:numId w:val="5"/>
        </w:numPr>
        <w:tabs>
          <w:tab w:val="clear" w:pos="360"/>
          <w:tab w:val="num" w:pos="510"/>
        </w:tabs>
        <w:ind w:left="510"/>
        <w:jc w:val="both"/>
        <w:rPr>
          <w:rFonts w:ascii="Cambria" w:hAnsi="Cambria"/>
          <w:sz w:val="18"/>
          <w:szCs w:val="18"/>
          <w:lang w:eastAsia="en-US"/>
        </w:rPr>
      </w:pPr>
      <w:r w:rsidRPr="00902930">
        <w:rPr>
          <w:rFonts w:ascii="Cambria" w:hAnsi="Cambria"/>
          <w:sz w:val="18"/>
          <w:szCs w:val="18"/>
          <w:lang w:eastAsia="en-US"/>
        </w:rPr>
        <w:t>об увеличении платы за обучение,</w:t>
      </w:r>
    </w:p>
    <w:p w:rsidR="00766EF8" w:rsidRPr="00902930" w:rsidRDefault="00766EF8" w:rsidP="00766EF8">
      <w:pPr>
        <w:numPr>
          <w:ilvl w:val="0"/>
          <w:numId w:val="5"/>
        </w:numPr>
        <w:tabs>
          <w:tab w:val="clear" w:pos="360"/>
          <w:tab w:val="num" w:pos="510"/>
        </w:tabs>
        <w:ind w:left="510"/>
        <w:jc w:val="both"/>
        <w:rPr>
          <w:rFonts w:ascii="Cambria" w:hAnsi="Cambria"/>
          <w:sz w:val="18"/>
          <w:szCs w:val="18"/>
          <w:lang w:eastAsia="en-US"/>
        </w:rPr>
      </w:pPr>
      <w:r w:rsidRPr="00902930">
        <w:rPr>
          <w:rFonts w:ascii="Cambria" w:hAnsi="Cambria"/>
          <w:sz w:val="18"/>
          <w:szCs w:val="18"/>
          <w:lang w:eastAsia="en-US"/>
        </w:rPr>
        <w:t>о переводе в государственную школу.</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5.4. Исключить ученика из школы за совершение противоправных действий, грубые и неоднократные нарушения Устава, Учебного кодекса лицея и положений 7 раздела настоящего договора.</w:t>
      </w:r>
    </w:p>
    <w:p w:rsidR="00766EF8" w:rsidRPr="00902930" w:rsidRDefault="00766EF8" w:rsidP="00766EF8">
      <w:pPr>
        <w:tabs>
          <w:tab w:val="left" w:pos="7230"/>
        </w:tabs>
        <w:spacing w:line="240" w:lineRule="atLeast"/>
        <w:ind w:firstLine="567"/>
        <w:jc w:val="both"/>
        <w:rPr>
          <w:rFonts w:ascii="Cambria" w:hAnsi="Cambria"/>
          <w:sz w:val="18"/>
          <w:szCs w:val="18"/>
          <w:lang w:eastAsia="en-US"/>
        </w:rPr>
      </w:pPr>
      <w:r w:rsidRPr="00902930">
        <w:rPr>
          <w:rFonts w:ascii="Cambria" w:hAnsi="Cambria"/>
          <w:sz w:val="18"/>
          <w:szCs w:val="18"/>
          <w:lang w:eastAsia="en-US"/>
        </w:rPr>
        <w:t>5.5. Отказать Заказчику в заключении договора на новый срок по истечении действия настоящего договора. Это происходит в том случае, если Заказчик допускал нарушения, предусмотренные гражданским законодательством и настоящим договором, и дающие Магистру право в одностороннем порядке отказаться от исполнения договора.</w:t>
      </w:r>
    </w:p>
    <w:p w:rsidR="00766EF8" w:rsidRPr="00902930" w:rsidRDefault="00766EF8" w:rsidP="00766EF8">
      <w:pPr>
        <w:spacing w:line="240" w:lineRule="atLeast"/>
        <w:jc w:val="center"/>
        <w:rPr>
          <w:rFonts w:ascii="Cambria" w:hAnsi="Cambria"/>
          <w:b/>
          <w:sz w:val="18"/>
          <w:szCs w:val="18"/>
          <w:lang w:eastAsia="en-US"/>
        </w:rPr>
      </w:pPr>
    </w:p>
    <w:p w:rsidR="00766EF8" w:rsidRPr="00902930" w:rsidRDefault="00766EF8" w:rsidP="00766EF8">
      <w:pPr>
        <w:spacing w:line="240" w:lineRule="atLeast"/>
        <w:jc w:val="center"/>
        <w:rPr>
          <w:rFonts w:ascii="Cambria" w:hAnsi="Cambria"/>
          <w:sz w:val="22"/>
          <w:szCs w:val="22"/>
          <w:lang w:eastAsia="en-US"/>
        </w:rPr>
      </w:pPr>
      <w:r w:rsidRPr="00902930">
        <w:rPr>
          <w:rFonts w:ascii="Cambria" w:hAnsi="Cambria"/>
          <w:sz w:val="22"/>
          <w:szCs w:val="22"/>
          <w:lang w:eastAsia="en-US"/>
        </w:rPr>
        <w:t>6. Обязанности и права Заказчика - родителей (лиц их заменяющих).</w:t>
      </w:r>
    </w:p>
    <w:p w:rsidR="00766EF8" w:rsidRPr="00902930" w:rsidRDefault="00766EF8" w:rsidP="00766EF8">
      <w:pPr>
        <w:ind w:firstLine="567"/>
        <w:jc w:val="both"/>
        <w:rPr>
          <w:rFonts w:ascii="Cambria" w:hAnsi="Cambria"/>
          <w:b/>
          <w:i/>
          <w:sz w:val="18"/>
          <w:szCs w:val="18"/>
          <w:lang w:eastAsia="en-US"/>
        </w:rPr>
      </w:pPr>
      <w:r w:rsidRPr="00902930">
        <w:rPr>
          <w:rFonts w:ascii="Cambria" w:hAnsi="Cambria"/>
          <w:b/>
          <w:i/>
          <w:sz w:val="18"/>
          <w:szCs w:val="18"/>
          <w:lang w:eastAsia="en-US"/>
        </w:rPr>
        <w:t>Заказчик обязан:</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 xml:space="preserve">6.1. Своевременно вносить плату за предоставленные услуги, указанные в разделе 2 настоящего договора. </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6.2. При поступлении ученика в образовательное учреждение и в процессе его обучения своевременно предоставлять все документы, предусмотренные уставом Магистра.</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6.3. Незамедлительно сообщать руководителю лицея об изменении контактного телефона и места жительства.</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6.4. Извещать администрацию лицея и куратора об уважительных причинах отсутствия ученика на занятиях.</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6.5. По просьбе представителей Магистра и при наличии претензий к поведению ученика приходить для беседы в лицей.</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6.6. Возмещать ущерб, причиненный учеником имуществу Магистра, в соответствии с законодательством Российской Федерации.</w:t>
      </w:r>
    </w:p>
    <w:p w:rsidR="00766EF8" w:rsidRPr="00902930" w:rsidRDefault="00766EF8" w:rsidP="00766EF8">
      <w:pPr>
        <w:ind w:firstLine="567"/>
        <w:jc w:val="both"/>
        <w:rPr>
          <w:rFonts w:ascii="Cambria" w:hAnsi="Cambria"/>
          <w:sz w:val="18"/>
          <w:szCs w:val="18"/>
          <w:lang w:eastAsia="en-US"/>
        </w:rPr>
      </w:pPr>
      <w:r w:rsidRPr="00902930">
        <w:rPr>
          <w:rFonts w:ascii="Cambria" w:hAnsi="Cambria"/>
          <w:sz w:val="18"/>
          <w:szCs w:val="18"/>
          <w:lang w:eastAsia="en-US"/>
        </w:rPr>
        <w:t xml:space="preserve">6.7. Оплачивать дополнительные занятия, которые проводятся для ученика из-за его пропусков или неуспеваемости по неуважительной причине. </w:t>
      </w:r>
    </w:p>
    <w:p w:rsidR="00766EF8" w:rsidRPr="00902930" w:rsidRDefault="00766EF8" w:rsidP="00766EF8">
      <w:pPr>
        <w:spacing w:line="240" w:lineRule="atLeast"/>
        <w:ind w:firstLine="567"/>
        <w:jc w:val="both"/>
        <w:rPr>
          <w:rFonts w:ascii="Cambria" w:hAnsi="Cambria"/>
          <w:sz w:val="18"/>
          <w:szCs w:val="18"/>
          <w:lang w:eastAsia="en-US"/>
        </w:rPr>
      </w:pPr>
      <w:r w:rsidRPr="00902930">
        <w:rPr>
          <w:rFonts w:ascii="Cambria" w:hAnsi="Cambria"/>
          <w:sz w:val="18"/>
          <w:szCs w:val="18"/>
          <w:lang w:eastAsia="en-US"/>
        </w:rPr>
        <w:t>6.8. Обеспечить ученика литературой, учебниками, спортивным и туристским снаряжением, другими школьными принадлежностями по списку, который утверждается Советом лицея.</w:t>
      </w:r>
    </w:p>
    <w:p w:rsidR="00766EF8" w:rsidRPr="00902930" w:rsidRDefault="00766EF8" w:rsidP="00766EF8">
      <w:pPr>
        <w:ind w:firstLine="567"/>
        <w:jc w:val="both"/>
        <w:rPr>
          <w:rFonts w:ascii="Cambria" w:eastAsia="Calibri" w:hAnsi="Cambria"/>
          <w:sz w:val="18"/>
          <w:szCs w:val="18"/>
          <w:lang w:eastAsia="en-US"/>
        </w:rPr>
      </w:pPr>
      <w:r w:rsidRPr="00902930">
        <w:rPr>
          <w:rFonts w:ascii="Cambria" w:hAnsi="Cambria"/>
          <w:sz w:val="18"/>
          <w:szCs w:val="18"/>
          <w:lang w:eastAsia="en-US"/>
        </w:rPr>
        <w:t>6.9. Обеспечить посещение учеником занятий согласно учебному расписанию и годовому календарному графику.</w:t>
      </w:r>
      <w:r w:rsidRPr="00902930">
        <w:rPr>
          <w:rFonts w:ascii="Cambria" w:eastAsia="Calibri" w:hAnsi="Cambria"/>
          <w:sz w:val="18"/>
          <w:szCs w:val="18"/>
          <w:lang w:eastAsia="en-US"/>
        </w:rPr>
        <w:t xml:space="preserve"> </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t>6.10. Соблюдать правила этики в отношениях с учениками, преподавателями и родителями лицея – выяснять конфликтные вопросы только в присутствии администратора или классного руководителя.</w:t>
      </w:r>
    </w:p>
    <w:p w:rsidR="00766EF8" w:rsidRPr="00902930" w:rsidRDefault="00766EF8" w:rsidP="00766EF8">
      <w:pPr>
        <w:ind w:firstLine="567"/>
        <w:jc w:val="both"/>
        <w:rPr>
          <w:rFonts w:ascii="Cambria" w:eastAsia="Calibri" w:hAnsi="Cambria"/>
          <w:b/>
          <w:i/>
          <w:sz w:val="18"/>
          <w:szCs w:val="18"/>
          <w:lang w:eastAsia="en-US"/>
        </w:rPr>
      </w:pPr>
      <w:r w:rsidRPr="00902930">
        <w:rPr>
          <w:rFonts w:ascii="Cambria" w:eastAsia="Calibri" w:hAnsi="Cambria"/>
          <w:b/>
          <w:i/>
          <w:sz w:val="18"/>
          <w:szCs w:val="18"/>
          <w:lang w:eastAsia="en-US"/>
        </w:rPr>
        <w:t>Заказчик имеет право:</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t>6.11. Получать информацию по вопросам, касающимся организации и обеспечения надлежащего исполнения услуг, предусмотренных разделом 2 настоящего договора, образовательной деятельности Магистра и перспектив ее развития;</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6.12. Выбирать формы обучения для своего ребенка, согласованные с администрацией лицея и предусмотренные его уставом (очная, заочная, экстернат, индивидуальная, ускоренный курс). </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t>6.13. Регулярно получать сведения об успеваемости, поведении, отношении ученика к учебе в целом и по отдельным предметам учебного плана;</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t xml:space="preserve">6.14. Участвовать в работе Совета лицея. </w:t>
      </w:r>
    </w:p>
    <w:p w:rsidR="00766EF8" w:rsidRPr="00902930" w:rsidRDefault="00766EF8" w:rsidP="00766EF8">
      <w:pPr>
        <w:ind w:firstLine="567"/>
        <w:jc w:val="both"/>
        <w:rPr>
          <w:rFonts w:ascii="Cambria" w:eastAsia="Calibri" w:hAnsi="Cambria"/>
          <w:sz w:val="18"/>
          <w:szCs w:val="18"/>
          <w:lang w:eastAsia="en-US"/>
        </w:rPr>
      </w:pPr>
      <w:r w:rsidRPr="00902930">
        <w:rPr>
          <w:rFonts w:ascii="Cambria" w:eastAsia="Calibri" w:hAnsi="Cambria"/>
          <w:sz w:val="18"/>
          <w:szCs w:val="18"/>
          <w:lang w:eastAsia="en-US"/>
        </w:rPr>
        <w:lastRenderedPageBreak/>
        <w:t xml:space="preserve">6.15.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 </w:t>
      </w:r>
    </w:p>
    <w:p w:rsidR="00766EF8" w:rsidRPr="00902930" w:rsidRDefault="00766EF8" w:rsidP="00766EF8">
      <w:pPr>
        <w:jc w:val="both"/>
        <w:rPr>
          <w:rFonts w:ascii="Cambria" w:hAnsi="Cambria"/>
          <w:sz w:val="18"/>
          <w:szCs w:val="18"/>
        </w:rPr>
      </w:pPr>
      <w:r w:rsidRPr="00902930">
        <w:rPr>
          <w:rFonts w:ascii="Cambria" w:hAnsi="Cambria"/>
          <w:sz w:val="18"/>
          <w:szCs w:val="18"/>
        </w:rPr>
        <w:t xml:space="preserve"> Другие права и обязанности родителей определяются Уставом и Учебным кодеком лицея.</w:t>
      </w:r>
    </w:p>
    <w:p w:rsidR="00766EF8" w:rsidRPr="00902930" w:rsidRDefault="00766EF8" w:rsidP="00766EF8">
      <w:pPr>
        <w:jc w:val="both"/>
        <w:rPr>
          <w:rFonts w:ascii="Cambria" w:hAnsi="Cambria"/>
          <w:sz w:val="18"/>
          <w:szCs w:val="18"/>
        </w:rPr>
      </w:pPr>
    </w:p>
    <w:p w:rsidR="00766EF8" w:rsidRPr="00902930" w:rsidRDefault="00766EF8" w:rsidP="00766EF8">
      <w:pPr>
        <w:jc w:val="center"/>
        <w:rPr>
          <w:rFonts w:ascii="Cambria" w:hAnsi="Cambria"/>
          <w:i/>
          <w:sz w:val="18"/>
          <w:szCs w:val="18"/>
        </w:rPr>
      </w:pPr>
      <w:r w:rsidRPr="00902930">
        <w:rPr>
          <w:rFonts w:ascii="Cambria" w:hAnsi="Cambria"/>
          <w:sz w:val="22"/>
          <w:szCs w:val="22"/>
        </w:rPr>
        <w:t>7. Обязанности и права ученика.</w:t>
      </w:r>
    </w:p>
    <w:p w:rsidR="00766EF8" w:rsidRPr="00902930" w:rsidRDefault="00766EF8" w:rsidP="00766EF8">
      <w:pPr>
        <w:ind w:firstLine="567"/>
        <w:jc w:val="both"/>
        <w:rPr>
          <w:rFonts w:ascii="Cambria" w:hAnsi="Cambria"/>
          <w:i/>
          <w:sz w:val="18"/>
          <w:szCs w:val="18"/>
        </w:rPr>
      </w:pPr>
      <w:r w:rsidRPr="00902930">
        <w:rPr>
          <w:rFonts w:ascii="Cambria" w:hAnsi="Cambria"/>
          <w:i/>
          <w:sz w:val="18"/>
          <w:szCs w:val="18"/>
        </w:rPr>
        <w:t>Нарушение взаимных обязательств 7 раздела настоящего договора, взятых на себя Магистром или учеником, является основанием для досрочного расторжения договора.</w:t>
      </w:r>
    </w:p>
    <w:p w:rsidR="00766EF8" w:rsidRPr="00902930" w:rsidRDefault="00766EF8" w:rsidP="00766EF8">
      <w:pPr>
        <w:ind w:firstLine="567"/>
        <w:jc w:val="both"/>
        <w:rPr>
          <w:rFonts w:ascii="Cambria" w:hAnsi="Cambria"/>
          <w:b/>
          <w:i/>
          <w:sz w:val="18"/>
          <w:szCs w:val="18"/>
        </w:rPr>
      </w:pPr>
      <w:r w:rsidRPr="00902930">
        <w:rPr>
          <w:rFonts w:ascii="Cambria" w:hAnsi="Cambria"/>
          <w:b/>
          <w:i/>
          <w:sz w:val="18"/>
          <w:szCs w:val="18"/>
        </w:rPr>
        <w:t>Ученик имеет право:</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7.1. Обращаться к работникам Магистра по всем вопросам деятельности образовательного учреждения; получать полную и достоверную информацию об оценке своих знаний, умений, иных образовательных достижениях, а также о критериях этой оценки.</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7.2. Пользоваться имуществом Магистра, необходимым для осуществления образовательного процесса, во время занятий, предусмотренных расписанием и годовым календарным графиком.</w:t>
      </w:r>
    </w:p>
    <w:p w:rsidR="00766EF8" w:rsidRPr="00902930" w:rsidRDefault="00766EF8" w:rsidP="00766EF8">
      <w:pPr>
        <w:spacing w:line="240" w:lineRule="exact"/>
        <w:ind w:firstLine="567"/>
        <w:jc w:val="both"/>
        <w:rPr>
          <w:rFonts w:ascii="Cambria" w:hAnsi="Cambria"/>
          <w:sz w:val="18"/>
          <w:szCs w:val="18"/>
        </w:rPr>
      </w:pPr>
      <w:r w:rsidRPr="00902930">
        <w:rPr>
          <w:rFonts w:ascii="Cambria" w:hAnsi="Cambria"/>
          <w:sz w:val="18"/>
          <w:szCs w:val="18"/>
        </w:rPr>
        <w:t>7.3. Участвовать в управлении лицеем, в социально - культурных, оздоровительных и т.п. мероприятиях, организованных Магистром в форме, предусмотренной Уставом и локальными актами; свободно посещать мероприятия, не предусмотренные годовым календарным графиком.</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7.4. Учиться по индивидуальному учебному плану, проходить ускоренный курс обучения, получать дополнительные образовательные услуги за дополнительную плату.</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7.5. Требовать уважения человеческого достоинства, свободы совести и информации, свободного выражения собственных взглядов и убеждений.</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 xml:space="preserve">7.6. Высказывать собственное мнение письменно, в том числе, анонимно или под псевдонимом, на стендах нашей школы и в лицейском журнале; устно – на линейках, собраниях класса и лицея. </w:t>
      </w:r>
    </w:p>
    <w:p w:rsidR="00766EF8" w:rsidRPr="00902930" w:rsidRDefault="00766EF8" w:rsidP="00766EF8">
      <w:pPr>
        <w:tabs>
          <w:tab w:val="left" w:pos="851"/>
        </w:tabs>
        <w:ind w:firstLine="567"/>
        <w:jc w:val="both"/>
        <w:rPr>
          <w:rFonts w:ascii="Cambria" w:hAnsi="Cambria"/>
          <w:sz w:val="18"/>
          <w:szCs w:val="18"/>
        </w:rPr>
      </w:pPr>
      <w:r w:rsidRPr="00902930">
        <w:rPr>
          <w:rFonts w:ascii="Cambria" w:hAnsi="Cambria"/>
          <w:sz w:val="18"/>
          <w:szCs w:val="18"/>
        </w:rPr>
        <w:t>7.7. Направлять апелляцию в Совет лицея о повторном рассмотрении решений любых органов управления, кроме Совета попечителей.</w:t>
      </w:r>
    </w:p>
    <w:p w:rsidR="00766EF8" w:rsidRPr="00902930" w:rsidRDefault="00766EF8" w:rsidP="00766EF8">
      <w:pPr>
        <w:tabs>
          <w:tab w:val="left" w:pos="851"/>
        </w:tabs>
        <w:ind w:firstLine="567"/>
        <w:jc w:val="both"/>
        <w:rPr>
          <w:rFonts w:ascii="Cambria" w:hAnsi="Cambria"/>
          <w:sz w:val="18"/>
          <w:szCs w:val="18"/>
        </w:rPr>
      </w:pPr>
      <w:r w:rsidRPr="00902930">
        <w:rPr>
          <w:rFonts w:ascii="Cambria" w:hAnsi="Cambria"/>
          <w:sz w:val="18"/>
          <w:szCs w:val="18"/>
        </w:rPr>
        <w:t xml:space="preserve">7.8. Создавать собственную систему </w:t>
      </w:r>
      <w:proofErr w:type="spellStart"/>
      <w:r w:rsidRPr="00902930">
        <w:rPr>
          <w:rFonts w:ascii="Cambria" w:hAnsi="Cambria"/>
          <w:sz w:val="18"/>
          <w:szCs w:val="18"/>
        </w:rPr>
        <w:t>внутриклассного</w:t>
      </w:r>
      <w:proofErr w:type="spellEnd"/>
      <w:r w:rsidRPr="00902930">
        <w:rPr>
          <w:rFonts w:ascii="Cambria" w:hAnsi="Cambria"/>
          <w:sz w:val="18"/>
          <w:szCs w:val="18"/>
        </w:rPr>
        <w:t xml:space="preserve"> самоуправления. Любой из классов лицея, начиная с пятого, имеет право обращаться с просьбой об отводе куратора и преподавателя. </w:t>
      </w:r>
    </w:p>
    <w:p w:rsidR="00766EF8" w:rsidRPr="00902930" w:rsidRDefault="00766EF8" w:rsidP="00766EF8">
      <w:pPr>
        <w:tabs>
          <w:tab w:val="left" w:pos="851"/>
        </w:tabs>
        <w:ind w:firstLine="567"/>
        <w:jc w:val="both"/>
        <w:rPr>
          <w:rFonts w:ascii="Cambria" w:hAnsi="Cambria"/>
          <w:sz w:val="18"/>
          <w:szCs w:val="18"/>
        </w:rPr>
      </w:pPr>
      <w:r w:rsidRPr="00902930">
        <w:rPr>
          <w:rFonts w:ascii="Cambria" w:hAnsi="Cambria"/>
          <w:sz w:val="18"/>
          <w:szCs w:val="18"/>
        </w:rPr>
        <w:t xml:space="preserve">7.9. Участвовать в реализации </w:t>
      </w:r>
      <w:proofErr w:type="spellStart"/>
      <w:r w:rsidRPr="00902930">
        <w:rPr>
          <w:rFonts w:ascii="Cambria" w:hAnsi="Cambria"/>
          <w:sz w:val="18"/>
          <w:szCs w:val="18"/>
        </w:rPr>
        <w:t>внеучебных</w:t>
      </w:r>
      <w:proofErr w:type="spellEnd"/>
      <w:r w:rsidRPr="00902930">
        <w:rPr>
          <w:rFonts w:ascii="Cambria" w:hAnsi="Cambria"/>
          <w:sz w:val="18"/>
          <w:szCs w:val="18"/>
        </w:rPr>
        <w:t xml:space="preserve"> образовательных, туристических и коммерческих программ.</w:t>
      </w:r>
    </w:p>
    <w:p w:rsidR="00766EF8" w:rsidRPr="00902930" w:rsidRDefault="00766EF8" w:rsidP="00766EF8">
      <w:pPr>
        <w:tabs>
          <w:tab w:val="left" w:pos="851"/>
        </w:tabs>
        <w:ind w:firstLine="567"/>
        <w:jc w:val="both"/>
        <w:rPr>
          <w:rFonts w:ascii="Cambria" w:hAnsi="Cambria"/>
          <w:sz w:val="18"/>
          <w:szCs w:val="18"/>
        </w:rPr>
      </w:pPr>
      <w:r w:rsidRPr="00902930">
        <w:rPr>
          <w:rFonts w:ascii="Cambria" w:hAnsi="Cambria"/>
          <w:sz w:val="18"/>
          <w:szCs w:val="18"/>
        </w:rPr>
        <w:t>7.10. Претендовать на статус лицеиста, советника, монарха и обретать его в соответствии с правилами Учебного кодекса лицея.</w:t>
      </w:r>
    </w:p>
    <w:p w:rsidR="00766EF8" w:rsidRPr="00902930" w:rsidRDefault="00766EF8" w:rsidP="00766EF8">
      <w:pPr>
        <w:ind w:firstLine="567"/>
        <w:jc w:val="both"/>
        <w:rPr>
          <w:rFonts w:ascii="Cambria" w:hAnsi="Cambria"/>
          <w:b/>
          <w:i/>
          <w:sz w:val="18"/>
          <w:szCs w:val="18"/>
        </w:rPr>
      </w:pPr>
      <w:r w:rsidRPr="00902930">
        <w:rPr>
          <w:rFonts w:ascii="Cambria" w:hAnsi="Cambria"/>
          <w:b/>
          <w:i/>
          <w:sz w:val="18"/>
          <w:szCs w:val="18"/>
        </w:rPr>
        <w:t>Ученик обязан:</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7.11. Посещать занятия, указанные в учебном расписании; соблюдать требования Конституции, Учебного кодекса лицея «Магистр», других локальных актов, инструкций и настоящего договора.</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 xml:space="preserve">Выполнять задания по подготовке к занятиям, даваемые педагогами лицея; при необходимости посещать дополнительные занятия. Их назначает зам. директора по учебной работе или педсовет. Занятия проводятся бесплатно, так же, для пропустивших занятия по уважительной причине. Родители учеников, имеющих отставание по неуважительным причинам, оплачивают дополнительные занятия сверх суммы указанной в договоре. </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7.12. Соблюдать учебную дисциплину и общепринятые нормы поведения, в частности, проявлять уважение к педагогам, администрации, техническому персоналу Магистра и другим ученикам, не посягать на их честь и достоинство. Уважать женщину любого возраста – дело чести лицеиста. Выполнять решения Совета лицея, распоряжения его учителей, администрации и других должностных лиц.</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7.13. Помнить о добром имени лицея после занятий и на каникулах.</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 xml:space="preserve">7.14. Уважать чужую собственность: вовремя возвращать, а при необходимости компенсировать ущерб. </w:t>
      </w:r>
    </w:p>
    <w:p w:rsidR="00766EF8" w:rsidRPr="00902930" w:rsidRDefault="00766EF8" w:rsidP="00766EF8">
      <w:pPr>
        <w:tabs>
          <w:tab w:val="left" w:pos="851"/>
        </w:tabs>
        <w:ind w:firstLine="567"/>
        <w:jc w:val="both"/>
        <w:rPr>
          <w:rFonts w:ascii="Cambria" w:hAnsi="Cambria"/>
          <w:sz w:val="18"/>
          <w:szCs w:val="18"/>
        </w:rPr>
      </w:pPr>
      <w:r w:rsidRPr="00902930">
        <w:rPr>
          <w:rFonts w:ascii="Cambria" w:hAnsi="Cambria"/>
          <w:sz w:val="18"/>
          <w:szCs w:val="18"/>
        </w:rPr>
        <w:t>7.15. А так же:</w:t>
      </w:r>
    </w:p>
    <w:p w:rsidR="00766EF8" w:rsidRPr="00902930" w:rsidRDefault="00766EF8" w:rsidP="00766EF8">
      <w:pPr>
        <w:spacing w:line="200" w:lineRule="exact"/>
        <w:jc w:val="both"/>
        <w:rPr>
          <w:rFonts w:ascii="Cambria" w:hAnsi="Cambria"/>
          <w:sz w:val="18"/>
          <w:szCs w:val="18"/>
        </w:rPr>
      </w:pPr>
      <w:r w:rsidRPr="00902930">
        <w:rPr>
          <w:rFonts w:ascii="Cambria" w:hAnsi="Cambria"/>
          <w:sz w:val="18"/>
          <w:szCs w:val="18"/>
        </w:rPr>
        <w:t xml:space="preserve">Не выдавать намеренно чужие идеи и слова за свои, совместную работу за собственную - это плагиат. </w:t>
      </w:r>
    </w:p>
    <w:p w:rsidR="00766EF8" w:rsidRPr="00902930" w:rsidRDefault="00766EF8" w:rsidP="00766EF8">
      <w:pPr>
        <w:spacing w:line="200" w:lineRule="exact"/>
        <w:jc w:val="both"/>
        <w:rPr>
          <w:rFonts w:ascii="Cambria" w:hAnsi="Cambria"/>
          <w:sz w:val="18"/>
          <w:szCs w:val="18"/>
        </w:rPr>
      </w:pPr>
      <w:r w:rsidRPr="00902930">
        <w:rPr>
          <w:rFonts w:ascii="Cambria" w:hAnsi="Cambria"/>
          <w:sz w:val="18"/>
          <w:szCs w:val="18"/>
        </w:rPr>
        <w:t>Не списывать на уроках, тестировании, экзаменах.</w:t>
      </w:r>
    </w:p>
    <w:p w:rsidR="00766EF8" w:rsidRPr="00902930" w:rsidRDefault="00766EF8" w:rsidP="00766EF8">
      <w:pPr>
        <w:spacing w:line="200" w:lineRule="exact"/>
        <w:jc w:val="both"/>
        <w:rPr>
          <w:rFonts w:ascii="Cambria" w:hAnsi="Cambria"/>
          <w:sz w:val="18"/>
          <w:szCs w:val="18"/>
        </w:rPr>
      </w:pPr>
      <w:r w:rsidRPr="00902930">
        <w:rPr>
          <w:rFonts w:ascii="Cambria" w:hAnsi="Cambria"/>
          <w:sz w:val="18"/>
          <w:szCs w:val="18"/>
        </w:rPr>
        <w:t>Не лгать.</w:t>
      </w:r>
    </w:p>
    <w:p w:rsidR="00766EF8" w:rsidRPr="00902930" w:rsidRDefault="00766EF8" w:rsidP="00766EF8">
      <w:pPr>
        <w:jc w:val="both"/>
        <w:rPr>
          <w:rFonts w:ascii="Cambria" w:hAnsi="Cambria"/>
          <w:sz w:val="18"/>
          <w:szCs w:val="18"/>
        </w:rPr>
      </w:pPr>
      <w:r w:rsidRPr="00902930">
        <w:rPr>
          <w:rFonts w:ascii="Cambria" w:hAnsi="Cambria"/>
          <w:sz w:val="18"/>
          <w:szCs w:val="18"/>
        </w:rPr>
        <w:t>Не брать чужие вещи без разрешения хозяина.</w:t>
      </w:r>
    </w:p>
    <w:p w:rsidR="00766EF8" w:rsidRPr="00902930" w:rsidRDefault="00766EF8" w:rsidP="00766EF8">
      <w:pPr>
        <w:jc w:val="both"/>
        <w:rPr>
          <w:rFonts w:ascii="Cambria" w:hAnsi="Cambria"/>
          <w:sz w:val="18"/>
          <w:szCs w:val="18"/>
        </w:rPr>
      </w:pPr>
      <w:r w:rsidRPr="00902930">
        <w:rPr>
          <w:rFonts w:ascii="Cambria" w:hAnsi="Cambria"/>
          <w:sz w:val="18"/>
          <w:szCs w:val="18"/>
        </w:rPr>
        <w:t>Не приносить в лицей семечки и жевательную резинку.</w:t>
      </w:r>
    </w:p>
    <w:p w:rsidR="00766EF8" w:rsidRPr="00902930" w:rsidRDefault="00766EF8" w:rsidP="00766EF8">
      <w:pPr>
        <w:jc w:val="both"/>
        <w:rPr>
          <w:rFonts w:ascii="Cambria" w:hAnsi="Cambria"/>
          <w:sz w:val="18"/>
          <w:szCs w:val="18"/>
        </w:rPr>
      </w:pPr>
      <w:r w:rsidRPr="00902930">
        <w:rPr>
          <w:rFonts w:ascii="Cambria" w:hAnsi="Cambria"/>
          <w:sz w:val="18"/>
          <w:szCs w:val="18"/>
        </w:rPr>
        <w:t>Не снимать прилюдно одежду, кроме верхней, за исключением случаев, связанных с личной безопасностью.</w:t>
      </w:r>
    </w:p>
    <w:p w:rsidR="00766EF8" w:rsidRPr="00902930" w:rsidRDefault="00766EF8" w:rsidP="00766EF8">
      <w:pPr>
        <w:jc w:val="both"/>
        <w:rPr>
          <w:rFonts w:ascii="Cambria" w:hAnsi="Cambria"/>
          <w:sz w:val="18"/>
          <w:szCs w:val="18"/>
        </w:rPr>
      </w:pPr>
      <w:r w:rsidRPr="00902930">
        <w:rPr>
          <w:rFonts w:ascii="Cambria" w:hAnsi="Cambria"/>
          <w:sz w:val="18"/>
          <w:szCs w:val="18"/>
        </w:rPr>
        <w:t>Не делать оскорбительные и двусмысленные жесты.</w:t>
      </w:r>
    </w:p>
    <w:p w:rsidR="00766EF8" w:rsidRPr="00902930" w:rsidRDefault="00766EF8" w:rsidP="00766EF8">
      <w:pPr>
        <w:jc w:val="both"/>
        <w:rPr>
          <w:rFonts w:ascii="Cambria" w:hAnsi="Cambria"/>
          <w:sz w:val="18"/>
          <w:szCs w:val="18"/>
        </w:rPr>
      </w:pPr>
      <w:r w:rsidRPr="00902930">
        <w:rPr>
          <w:rFonts w:ascii="Cambria" w:hAnsi="Cambria"/>
          <w:sz w:val="18"/>
          <w:szCs w:val="18"/>
        </w:rPr>
        <w:t>Не произносить оскорбительные и двусмысленные слова.</w:t>
      </w:r>
    </w:p>
    <w:p w:rsidR="00766EF8" w:rsidRPr="00902930" w:rsidRDefault="00766EF8" w:rsidP="00766EF8">
      <w:pPr>
        <w:jc w:val="both"/>
        <w:rPr>
          <w:rFonts w:ascii="Cambria" w:hAnsi="Cambria"/>
          <w:sz w:val="18"/>
          <w:szCs w:val="18"/>
        </w:rPr>
      </w:pPr>
      <w:r w:rsidRPr="00902930">
        <w:rPr>
          <w:rFonts w:ascii="Cambria" w:hAnsi="Cambria"/>
          <w:sz w:val="18"/>
          <w:szCs w:val="18"/>
        </w:rPr>
        <w:t>Не принуждать другого человека к чему-либо помимо его воли.</w:t>
      </w:r>
    </w:p>
    <w:p w:rsidR="00766EF8" w:rsidRPr="00902930" w:rsidRDefault="00766EF8" w:rsidP="00766EF8">
      <w:pPr>
        <w:jc w:val="both"/>
        <w:rPr>
          <w:rFonts w:ascii="Cambria" w:hAnsi="Cambria"/>
          <w:sz w:val="18"/>
          <w:szCs w:val="18"/>
        </w:rPr>
      </w:pPr>
      <w:r w:rsidRPr="00902930">
        <w:rPr>
          <w:rFonts w:ascii="Cambria" w:hAnsi="Cambria"/>
          <w:sz w:val="18"/>
          <w:szCs w:val="18"/>
        </w:rPr>
        <w:t>Не мешать ученикам учиться.</w:t>
      </w:r>
    </w:p>
    <w:p w:rsidR="00766EF8" w:rsidRPr="00902930" w:rsidRDefault="00766EF8" w:rsidP="00766EF8">
      <w:pPr>
        <w:jc w:val="both"/>
        <w:rPr>
          <w:rFonts w:ascii="Cambria" w:hAnsi="Cambria"/>
          <w:sz w:val="18"/>
          <w:szCs w:val="18"/>
        </w:rPr>
      </w:pPr>
      <w:r w:rsidRPr="00902930">
        <w:rPr>
          <w:rFonts w:ascii="Cambria" w:hAnsi="Cambria"/>
          <w:sz w:val="18"/>
          <w:szCs w:val="18"/>
        </w:rPr>
        <w:t>Не мешать учителям работать.</w:t>
      </w:r>
    </w:p>
    <w:p w:rsidR="00766EF8" w:rsidRPr="00902930" w:rsidRDefault="00766EF8" w:rsidP="00766EF8">
      <w:pPr>
        <w:jc w:val="both"/>
        <w:rPr>
          <w:rFonts w:ascii="Cambria" w:hAnsi="Cambria"/>
          <w:sz w:val="18"/>
          <w:szCs w:val="18"/>
        </w:rPr>
      </w:pPr>
      <w:r w:rsidRPr="00902930">
        <w:rPr>
          <w:rFonts w:ascii="Cambria" w:hAnsi="Cambria"/>
          <w:sz w:val="18"/>
          <w:szCs w:val="18"/>
        </w:rPr>
        <w:t>Не пить алкогольные напитки, не употреблять наркотики и не курить на территории лицея. Тем более, не побуждать к этому других.</w:t>
      </w:r>
    </w:p>
    <w:p w:rsidR="00766EF8" w:rsidRPr="00902930" w:rsidRDefault="00766EF8" w:rsidP="00766EF8">
      <w:pPr>
        <w:jc w:val="both"/>
        <w:rPr>
          <w:rFonts w:ascii="Cambria" w:hAnsi="Cambria"/>
          <w:sz w:val="18"/>
          <w:szCs w:val="18"/>
        </w:rPr>
      </w:pPr>
      <w:r w:rsidRPr="00902930">
        <w:rPr>
          <w:rFonts w:ascii="Cambria" w:hAnsi="Cambria"/>
          <w:sz w:val="18"/>
          <w:szCs w:val="18"/>
        </w:rPr>
        <w:t>Не пользоваться сотовым телефоном на уроке и лицейских мероприятиях.</w:t>
      </w:r>
    </w:p>
    <w:p w:rsidR="00766EF8" w:rsidRPr="00902930" w:rsidRDefault="00766EF8" w:rsidP="00766EF8">
      <w:pPr>
        <w:jc w:val="both"/>
        <w:rPr>
          <w:rFonts w:ascii="Cambria" w:hAnsi="Cambria"/>
          <w:sz w:val="18"/>
          <w:szCs w:val="18"/>
        </w:rPr>
      </w:pPr>
    </w:p>
    <w:p w:rsidR="00766EF8" w:rsidRPr="00902930" w:rsidRDefault="00766EF8" w:rsidP="00766EF8">
      <w:pPr>
        <w:spacing w:line="240" w:lineRule="atLeast"/>
        <w:jc w:val="center"/>
        <w:rPr>
          <w:rFonts w:ascii="Cambria" w:hAnsi="Cambria"/>
          <w:sz w:val="18"/>
          <w:szCs w:val="18"/>
        </w:rPr>
      </w:pPr>
      <w:r w:rsidRPr="00902930">
        <w:rPr>
          <w:rFonts w:ascii="Cambria" w:hAnsi="Cambria"/>
          <w:sz w:val="22"/>
          <w:szCs w:val="22"/>
        </w:rPr>
        <w:t>8. Порядок прекращения взаимных обязательств и (или) расторжения договора.</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8.1. Договор может быть расторгнут родителями ученика по их желанию. В этом случае взаимные обязательства прекращаются через 15 дней с момента подачи родителями письменного заявления о расторжении договора.</w:t>
      </w:r>
    </w:p>
    <w:p w:rsidR="00766EF8" w:rsidRPr="00902930" w:rsidRDefault="00766EF8" w:rsidP="00766EF8">
      <w:pPr>
        <w:ind w:firstLine="567"/>
        <w:jc w:val="both"/>
        <w:rPr>
          <w:rFonts w:ascii="Cambria" w:hAnsi="Cambria"/>
          <w:sz w:val="18"/>
          <w:szCs w:val="18"/>
        </w:rPr>
      </w:pPr>
      <w:r w:rsidRPr="00902930">
        <w:rPr>
          <w:rFonts w:ascii="Cambria" w:hAnsi="Cambria"/>
          <w:sz w:val="18"/>
          <w:szCs w:val="18"/>
        </w:rPr>
        <w:t xml:space="preserve">8.2. Договор может быть расторгнут </w:t>
      </w:r>
      <w:r w:rsidR="00415BED" w:rsidRPr="00902930">
        <w:rPr>
          <w:rFonts w:ascii="Cambria" w:hAnsi="Cambria"/>
          <w:sz w:val="18"/>
          <w:szCs w:val="18"/>
        </w:rPr>
        <w:t>администрацией по</w:t>
      </w:r>
      <w:r w:rsidRPr="00902930">
        <w:rPr>
          <w:rFonts w:ascii="Cambria" w:hAnsi="Cambria"/>
          <w:sz w:val="18"/>
          <w:szCs w:val="18"/>
        </w:rPr>
        <w:t xml:space="preserve"> основаниям, предусмотренным Уставом и Учебным </w:t>
      </w:r>
      <w:r w:rsidR="00415BED" w:rsidRPr="00902930">
        <w:rPr>
          <w:rFonts w:ascii="Cambria" w:hAnsi="Cambria"/>
          <w:sz w:val="18"/>
          <w:szCs w:val="18"/>
        </w:rPr>
        <w:t>кодексом Магистра</w:t>
      </w:r>
      <w:r w:rsidRPr="00902930">
        <w:rPr>
          <w:rFonts w:ascii="Cambria" w:hAnsi="Cambria"/>
          <w:sz w:val="18"/>
          <w:szCs w:val="18"/>
        </w:rPr>
        <w:t xml:space="preserve">, а </w:t>
      </w:r>
      <w:r w:rsidR="00415BED" w:rsidRPr="00902930">
        <w:rPr>
          <w:rFonts w:ascii="Cambria" w:hAnsi="Cambria"/>
          <w:sz w:val="18"/>
          <w:szCs w:val="18"/>
        </w:rPr>
        <w:t>также</w:t>
      </w:r>
      <w:r w:rsidRPr="00902930">
        <w:rPr>
          <w:rFonts w:ascii="Cambria" w:hAnsi="Cambria"/>
          <w:sz w:val="18"/>
          <w:szCs w:val="18"/>
        </w:rPr>
        <w:t xml:space="preserve"> в случае нарушения родителями сроков оплаты за обучение. </w:t>
      </w:r>
    </w:p>
    <w:p w:rsidR="00766EF8" w:rsidRPr="00902930" w:rsidRDefault="00766EF8" w:rsidP="00766EF8">
      <w:pPr>
        <w:ind w:firstLine="567"/>
        <w:jc w:val="both"/>
        <w:rPr>
          <w:rFonts w:ascii="Cambria" w:hAnsi="Cambria"/>
          <w:sz w:val="18"/>
          <w:szCs w:val="18"/>
          <w:lang w:val="en-US"/>
        </w:rPr>
      </w:pPr>
      <w:r w:rsidRPr="00902930">
        <w:rPr>
          <w:rFonts w:ascii="Cambria" w:hAnsi="Cambria"/>
          <w:sz w:val="18"/>
          <w:szCs w:val="18"/>
        </w:rPr>
        <w:t xml:space="preserve">8.3. При досрочном расторжении договора расчеты по оплате за обучение производятся с учетом стоимости трех летних месяцев -  пропорционально той части учебного года, в течение которой действовал настоящий договор. Дни болезни ученика в расчет не принимаются.  </w:t>
      </w:r>
    </w:p>
    <w:p w:rsidR="00766EF8" w:rsidRPr="00902930" w:rsidRDefault="00766EF8" w:rsidP="00766EF8">
      <w:pPr>
        <w:rPr>
          <w:rFonts w:ascii="Cambria" w:hAnsi="Cambria"/>
          <w:b/>
          <w:sz w:val="18"/>
          <w:szCs w:val="18"/>
        </w:rPr>
      </w:pPr>
      <w:r w:rsidRPr="00902930">
        <w:rPr>
          <w:rFonts w:ascii="Cambria" w:hAnsi="Cambria"/>
          <w:sz w:val="18"/>
          <w:szCs w:val="18"/>
        </w:rPr>
        <w:t xml:space="preserve">   </w:t>
      </w:r>
      <w:r w:rsidRPr="00902930">
        <w:rPr>
          <w:rFonts w:ascii="Cambria" w:hAnsi="Cambria"/>
          <w:b/>
          <w:sz w:val="18"/>
          <w:szCs w:val="18"/>
        </w:rPr>
        <w:t xml:space="preserve">        </w:t>
      </w:r>
    </w:p>
    <w:p w:rsidR="00766EF8" w:rsidRPr="00902930" w:rsidRDefault="00766EF8" w:rsidP="00766EF8">
      <w:pPr>
        <w:spacing w:line="240" w:lineRule="atLeast"/>
        <w:jc w:val="center"/>
        <w:rPr>
          <w:rFonts w:ascii="Cambria" w:hAnsi="Cambria"/>
          <w:b/>
          <w:sz w:val="24"/>
        </w:rPr>
      </w:pPr>
      <w:r w:rsidRPr="00902930">
        <w:rPr>
          <w:rFonts w:ascii="Cambria" w:hAnsi="Cambria"/>
          <w:b/>
          <w:sz w:val="24"/>
        </w:rPr>
        <w:lastRenderedPageBreak/>
        <w:t xml:space="preserve">  </w:t>
      </w:r>
    </w:p>
    <w:p w:rsidR="00766EF8" w:rsidRPr="00902930" w:rsidRDefault="00766EF8" w:rsidP="00766EF8">
      <w:pPr>
        <w:spacing w:line="240" w:lineRule="atLeast"/>
        <w:jc w:val="center"/>
        <w:rPr>
          <w:rFonts w:ascii="Cambria" w:hAnsi="Cambria"/>
          <w:sz w:val="18"/>
        </w:rPr>
      </w:pPr>
      <w:r w:rsidRPr="00902930">
        <w:rPr>
          <w:rFonts w:ascii="Cambria" w:hAnsi="Cambria"/>
          <w:b/>
          <w:sz w:val="24"/>
        </w:rPr>
        <w:t>Адреса сторон:</w:t>
      </w:r>
    </w:p>
    <w:tbl>
      <w:tblPr>
        <w:tblW w:w="0" w:type="auto"/>
        <w:tblLook w:val="0000" w:firstRow="0" w:lastRow="0" w:firstColumn="0" w:lastColumn="0" w:noHBand="0" w:noVBand="0"/>
      </w:tblPr>
      <w:tblGrid>
        <w:gridCol w:w="5088"/>
        <w:gridCol w:w="4550"/>
      </w:tblGrid>
      <w:tr w:rsidR="00766EF8" w:rsidRPr="00902930" w:rsidTr="00FB6303">
        <w:tc>
          <w:tcPr>
            <w:tcW w:w="5217" w:type="dxa"/>
          </w:tcPr>
          <w:p w:rsidR="00766EF8" w:rsidRPr="00902930" w:rsidRDefault="00766EF8" w:rsidP="00FB6303">
            <w:pPr>
              <w:spacing w:line="240" w:lineRule="atLeast"/>
              <w:jc w:val="center"/>
              <w:rPr>
                <w:rFonts w:ascii="Cambria" w:hAnsi="Cambria"/>
                <w:i/>
                <w:sz w:val="22"/>
                <w:szCs w:val="22"/>
              </w:rPr>
            </w:pPr>
          </w:p>
          <w:p w:rsidR="00766EF8" w:rsidRPr="00902930" w:rsidRDefault="00766EF8" w:rsidP="00FB6303">
            <w:pPr>
              <w:spacing w:line="240" w:lineRule="atLeast"/>
              <w:jc w:val="center"/>
              <w:rPr>
                <w:rFonts w:ascii="Cambria" w:hAnsi="Cambria"/>
                <w:i/>
                <w:sz w:val="22"/>
                <w:szCs w:val="22"/>
              </w:rPr>
            </w:pPr>
            <w:r w:rsidRPr="00902930">
              <w:rPr>
                <w:rFonts w:ascii="Cambria" w:hAnsi="Cambria"/>
                <w:i/>
                <w:sz w:val="22"/>
                <w:szCs w:val="22"/>
              </w:rPr>
              <w:t>Заказчик.</w:t>
            </w:r>
          </w:p>
          <w:p w:rsidR="00766EF8" w:rsidRPr="00902930" w:rsidRDefault="00766EF8" w:rsidP="00FB6303">
            <w:pPr>
              <w:spacing w:line="240" w:lineRule="atLeast"/>
              <w:jc w:val="center"/>
              <w:rPr>
                <w:rFonts w:ascii="Cambria" w:hAnsi="Cambria"/>
                <w:i/>
                <w:sz w:val="22"/>
                <w:szCs w:val="22"/>
              </w:rPr>
            </w:pPr>
            <w:r w:rsidRPr="00902930">
              <w:rPr>
                <w:rFonts w:ascii="Cambria" w:hAnsi="Cambria"/>
                <w:i/>
                <w:sz w:val="22"/>
                <w:szCs w:val="22"/>
              </w:rPr>
              <w:t>Родители   ученика (лица их заменяющие)</w:t>
            </w:r>
          </w:p>
          <w:p w:rsidR="00766EF8" w:rsidRPr="00902930" w:rsidRDefault="00766EF8" w:rsidP="00FB6303">
            <w:pPr>
              <w:spacing w:line="240" w:lineRule="atLeast"/>
              <w:jc w:val="center"/>
              <w:rPr>
                <w:rFonts w:ascii="Cambria" w:hAnsi="Cambria"/>
                <w:b/>
                <w:sz w:val="18"/>
                <w:szCs w:val="18"/>
                <w:lang w:eastAsia="en-US"/>
              </w:rPr>
            </w:pPr>
            <w:r>
              <w:rPr>
                <w:rFonts w:ascii="Cambria" w:hAnsi="Cambria"/>
                <w:b/>
                <w:i/>
                <w:sz w:val="18"/>
                <w:szCs w:val="18"/>
                <w:lang w:eastAsia="en-US"/>
              </w:rPr>
              <w:t>ФИО родителя</w:t>
            </w:r>
          </w:p>
          <w:p w:rsidR="00766EF8" w:rsidRPr="00902930" w:rsidRDefault="00766EF8" w:rsidP="00FB6303">
            <w:pPr>
              <w:spacing w:line="240" w:lineRule="atLeast"/>
              <w:rPr>
                <w:rFonts w:ascii="Cambria" w:hAnsi="Cambria"/>
                <w:sz w:val="18"/>
                <w:szCs w:val="18"/>
                <w:lang w:eastAsia="en-US"/>
              </w:rPr>
            </w:pPr>
            <w:r w:rsidRPr="00902930">
              <w:rPr>
                <w:rFonts w:ascii="Cambria" w:hAnsi="Cambria"/>
                <w:b/>
                <w:sz w:val="18"/>
                <w:szCs w:val="18"/>
                <w:lang w:eastAsia="en-US"/>
              </w:rPr>
              <w:t>Паспорт</w:t>
            </w:r>
            <w:r w:rsidRPr="00902930">
              <w:rPr>
                <w:rFonts w:ascii="Cambria" w:hAnsi="Cambria"/>
                <w:sz w:val="18"/>
                <w:szCs w:val="18"/>
                <w:lang w:eastAsia="en-US"/>
              </w:rPr>
              <w:t xml:space="preserve"> </w:t>
            </w:r>
            <w:r>
              <w:rPr>
                <w:rFonts w:ascii="Cambria" w:hAnsi="Cambria"/>
                <w:sz w:val="18"/>
                <w:szCs w:val="18"/>
                <w:lang w:eastAsia="en-US"/>
              </w:rPr>
              <w:t xml:space="preserve">серии </w:t>
            </w:r>
          </w:p>
          <w:p w:rsidR="00766EF8" w:rsidRDefault="00766EF8" w:rsidP="00FB6303">
            <w:pPr>
              <w:spacing w:line="240" w:lineRule="atLeast"/>
              <w:rPr>
                <w:rFonts w:ascii="Cambria" w:hAnsi="Cambria"/>
                <w:sz w:val="18"/>
                <w:szCs w:val="18"/>
                <w:lang w:eastAsia="en-US"/>
              </w:rPr>
            </w:pPr>
            <w:r w:rsidRPr="00902930">
              <w:rPr>
                <w:rFonts w:ascii="Cambria" w:hAnsi="Cambria"/>
                <w:sz w:val="18"/>
                <w:szCs w:val="18"/>
                <w:lang w:eastAsia="en-US"/>
              </w:rPr>
              <w:t xml:space="preserve">выдан </w:t>
            </w:r>
          </w:p>
          <w:p w:rsidR="00766EF8" w:rsidRDefault="00766EF8" w:rsidP="00FB6303">
            <w:pPr>
              <w:spacing w:line="240" w:lineRule="atLeast"/>
              <w:rPr>
                <w:rFonts w:ascii="Cambria" w:hAnsi="Cambria"/>
                <w:sz w:val="18"/>
                <w:szCs w:val="18"/>
                <w:lang w:eastAsia="en-US"/>
              </w:rPr>
            </w:pPr>
            <w:r w:rsidRPr="00902930">
              <w:rPr>
                <w:rFonts w:ascii="Cambria" w:hAnsi="Cambria"/>
                <w:b/>
                <w:sz w:val="18"/>
                <w:szCs w:val="18"/>
                <w:lang w:eastAsia="en-US"/>
              </w:rPr>
              <w:t>Дата и место рождения</w:t>
            </w:r>
            <w:r w:rsidRPr="00902930">
              <w:rPr>
                <w:rFonts w:ascii="Cambria" w:hAnsi="Cambria"/>
                <w:sz w:val="18"/>
                <w:szCs w:val="18"/>
                <w:lang w:eastAsia="en-US"/>
              </w:rPr>
              <w:t xml:space="preserve"> </w:t>
            </w:r>
          </w:p>
          <w:p w:rsidR="00766EF8" w:rsidRPr="00902930" w:rsidRDefault="00766EF8" w:rsidP="00FB6303">
            <w:pPr>
              <w:spacing w:line="240" w:lineRule="atLeast"/>
              <w:rPr>
                <w:rFonts w:ascii="Cambria" w:hAnsi="Cambria"/>
                <w:sz w:val="18"/>
                <w:szCs w:val="18"/>
                <w:lang w:eastAsia="en-US"/>
              </w:rPr>
            </w:pPr>
            <w:r w:rsidRPr="00902930">
              <w:rPr>
                <w:rFonts w:ascii="Cambria" w:hAnsi="Cambria"/>
                <w:b/>
                <w:sz w:val="18"/>
                <w:szCs w:val="18"/>
                <w:lang w:eastAsia="en-US"/>
              </w:rPr>
              <w:t>Почтовый адрес</w:t>
            </w:r>
            <w:r w:rsidRPr="00902930">
              <w:rPr>
                <w:rFonts w:ascii="Cambria" w:hAnsi="Cambria"/>
                <w:sz w:val="18"/>
                <w:szCs w:val="18"/>
                <w:lang w:eastAsia="en-US"/>
              </w:rPr>
              <w:t xml:space="preserve">: </w:t>
            </w:r>
          </w:p>
          <w:p w:rsidR="00766EF8" w:rsidRPr="00902930" w:rsidRDefault="00766EF8" w:rsidP="00766EF8">
            <w:pPr>
              <w:spacing w:line="240" w:lineRule="atLeast"/>
              <w:rPr>
                <w:rFonts w:ascii="Cambria" w:hAnsi="Cambria"/>
                <w:sz w:val="18"/>
                <w:szCs w:val="18"/>
              </w:rPr>
            </w:pPr>
            <w:r w:rsidRPr="00902930">
              <w:rPr>
                <w:rFonts w:ascii="Cambria" w:hAnsi="Cambria"/>
                <w:b/>
                <w:sz w:val="18"/>
                <w:szCs w:val="18"/>
                <w:lang w:eastAsia="en-US"/>
              </w:rPr>
              <w:t xml:space="preserve">Телефоны: </w:t>
            </w:r>
          </w:p>
        </w:tc>
        <w:tc>
          <w:tcPr>
            <w:tcW w:w="4638" w:type="dxa"/>
          </w:tcPr>
          <w:p w:rsidR="00766EF8" w:rsidRPr="00902930" w:rsidRDefault="00766EF8" w:rsidP="00FB6303">
            <w:pPr>
              <w:spacing w:line="240" w:lineRule="atLeast"/>
              <w:jc w:val="center"/>
              <w:rPr>
                <w:rFonts w:ascii="Cambria" w:hAnsi="Cambria"/>
                <w:b/>
                <w:sz w:val="18"/>
                <w:szCs w:val="18"/>
              </w:rPr>
            </w:pPr>
          </w:p>
          <w:p w:rsidR="00766EF8" w:rsidRPr="00902930" w:rsidRDefault="00766EF8" w:rsidP="00FB6303">
            <w:pPr>
              <w:spacing w:line="240" w:lineRule="atLeast"/>
              <w:jc w:val="center"/>
              <w:rPr>
                <w:rFonts w:ascii="Cambria" w:hAnsi="Cambria"/>
                <w:i/>
                <w:sz w:val="22"/>
                <w:szCs w:val="22"/>
              </w:rPr>
            </w:pPr>
            <w:r w:rsidRPr="00902930">
              <w:rPr>
                <w:rFonts w:ascii="Cambria" w:hAnsi="Cambria"/>
                <w:i/>
                <w:sz w:val="22"/>
                <w:szCs w:val="22"/>
              </w:rPr>
              <w:t>Лицей «Магистр»</w:t>
            </w:r>
          </w:p>
          <w:p w:rsidR="00766EF8" w:rsidRPr="00902930" w:rsidRDefault="00766EF8" w:rsidP="00FB6303">
            <w:pPr>
              <w:spacing w:line="240" w:lineRule="atLeast"/>
              <w:jc w:val="center"/>
              <w:rPr>
                <w:rFonts w:ascii="Cambria" w:hAnsi="Cambria"/>
                <w:sz w:val="18"/>
                <w:szCs w:val="18"/>
              </w:rPr>
            </w:pP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3о25о6 Орловская область, Орловский район</w:t>
            </w: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 xml:space="preserve">д. </w:t>
            </w:r>
            <w:proofErr w:type="spellStart"/>
            <w:r w:rsidRPr="00902930">
              <w:rPr>
                <w:rFonts w:ascii="Cambria" w:hAnsi="Cambria"/>
                <w:sz w:val="18"/>
                <w:szCs w:val="18"/>
              </w:rPr>
              <w:t>Некрасовка</w:t>
            </w:r>
            <w:proofErr w:type="spellEnd"/>
            <w:r w:rsidRPr="00902930">
              <w:rPr>
                <w:rFonts w:ascii="Cambria" w:hAnsi="Cambria"/>
                <w:sz w:val="18"/>
                <w:szCs w:val="18"/>
              </w:rPr>
              <w:t xml:space="preserve">, </w:t>
            </w:r>
            <w:proofErr w:type="spellStart"/>
            <w:r w:rsidRPr="00902930">
              <w:rPr>
                <w:rFonts w:ascii="Cambria" w:hAnsi="Cambria"/>
                <w:sz w:val="18"/>
                <w:szCs w:val="18"/>
              </w:rPr>
              <w:t>ул.Центральная</w:t>
            </w:r>
            <w:proofErr w:type="spellEnd"/>
            <w:r w:rsidRPr="00902930">
              <w:rPr>
                <w:rFonts w:ascii="Cambria" w:hAnsi="Cambria"/>
                <w:sz w:val="18"/>
                <w:szCs w:val="18"/>
              </w:rPr>
              <w:t xml:space="preserve"> 69а</w:t>
            </w: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 xml:space="preserve">ИНН </w:t>
            </w:r>
            <w:proofErr w:type="gramStart"/>
            <w:r w:rsidRPr="00902930">
              <w:rPr>
                <w:rFonts w:ascii="Cambria" w:hAnsi="Cambria"/>
                <w:sz w:val="18"/>
                <w:szCs w:val="18"/>
              </w:rPr>
              <w:t>5752016373  ЧОУ</w:t>
            </w:r>
            <w:proofErr w:type="gramEnd"/>
            <w:r w:rsidRPr="00902930">
              <w:rPr>
                <w:rFonts w:ascii="Cambria" w:hAnsi="Cambria"/>
                <w:sz w:val="18"/>
                <w:szCs w:val="18"/>
              </w:rPr>
              <w:t xml:space="preserve"> Лицей "Магистр"</w:t>
            </w: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р/счет № 40703810147000020042</w:t>
            </w: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 xml:space="preserve">в Орловском </w:t>
            </w:r>
            <w:proofErr w:type="gramStart"/>
            <w:r w:rsidRPr="00902930">
              <w:rPr>
                <w:rFonts w:ascii="Cambria" w:hAnsi="Cambria"/>
                <w:sz w:val="18"/>
                <w:szCs w:val="18"/>
              </w:rPr>
              <w:t>отделении  №</w:t>
            </w:r>
            <w:proofErr w:type="gramEnd"/>
            <w:r w:rsidRPr="00902930">
              <w:rPr>
                <w:rFonts w:ascii="Cambria" w:hAnsi="Cambria"/>
                <w:sz w:val="18"/>
                <w:szCs w:val="18"/>
              </w:rPr>
              <w:t xml:space="preserve"> </w:t>
            </w:r>
            <w:smartTag w:uri="urn:schemas-microsoft-com:office:smarttags" w:element="metricconverter">
              <w:smartTagPr>
                <w:attr w:name="ProductID" w:val="8595 г"/>
              </w:smartTagPr>
              <w:r w:rsidRPr="00902930">
                <w:rPr>
                  <w:rFonts w:ascii="Cambria" w:hAnsi="Cambria"/>
                  <w:sz w:val="18"/>
                  <w:szCs w:val="18"/>
                </w:rPr>
                <w:t>8595 г</w:t>
              </w:r>
            </w:smartTag>
            <w:r w:rsidRPr="00902930">
              <w:rPr>
                <w:rFonts w:ascii="Cambria" w:hAnsi="Cambria"/>
                <w:sz w:val="18"/>
                <w:szCs w:val="18"/>
              </w:rPr>
              <w:t>. Орла</w:t>
            </w:r>
          </w:p>
          <w:p w:rsidR="00766EF8" w:rsidRPr="00902930" w:rsidRDefault="00766EF8" w:rsidP="00FB6303">
            <w:pPr>
              <w:spacing w:line="240" w:lineRule="atLeast"/>
              <w:jc w:val="center"/>
              <w:rPr>
                <w:rFonts w:ascii="Cambria" w:hAnsi="Cambria"/>
                <w:b/>
                <w:sz w:val="18"/>
                <w:szCs w:val="18"/>
              </w:rPr>
            </w:pPr>
            <w:r w:rsidRPr="00902930">
              <w:rPr>
                <w:rFonts w:ascii="Cambria" w:hAnsi="Cambria"/>
                <w:sz w:val="18"/>
                <w:szCs w:val="18"/>
              </w:rPr>
              <w:t>БИК   045402601</w:t>
            </w:r>
          </w:p>
          <w:p w:rsidR="00766EF8" w:rsidRPr="00902930" w:rsidRDefault="00766EF8" w:rsidP="00FB6303">
            <w:pPr>
              <w:spacing w:line="240" w:lineRule="atLeast"/>
              <w:jc w:val="center"/>
              <w:rPr>
                <w:rFonts w:ascii="Cambria" w:hAnsi="Cambria"/>
                <w:sz w:val="18"/>
                <w:szCs w:val="18"/>
              </w:rPr>
            </w:pPr>
            <w:proofErr w:type="spellStart"/>
            <w:r w:rsidRPr="00902930">
              <w:rPr>
                <w:rFonts w:ascii="Cambria" w:hAnsi="Cambria"/>
                <w:sz w:val="18"/>
                <w:szCs w:val="18"/>
              </w:rPr>
              <w:t>кор.счет</w:t>
            </w:r>
            <w:proofErr w:type="spellEnd"/>
            <w:r w:rsidRPr="00902930">
              <w:rPr>
                <w:rFonts w:ascii="Cambria" w:hAnsi="Cambria"/>
                <w:sz w:val="18"/>
                <w:szCs w:val="18"/>
              </w:rPr>
              <w:t xml:space="preserve"> 30101810300000000601</w:t>
            </w:r>
          </w:p>
          <w:p w:rsidR="00766EF8" w:rsidRPr="00902930" w:rsidRDefault="00766EF8" w:rsidP="00FB6303">
            <w:pPr>
              <w:spacing w:line="240" w:lineRule="atLeast"/>
              <w:jc w:val="center"/>
              <w:rPr>
                <w:rFonts w:ascii="Cambria" w:hAnsi="Cambria"/>
                <w:sz w:val="18"/>
                <w:szCs w:val="18"/>
              </w:rPr>
            </w:pPr>
            <w:r w:rsidRPr="00902930">
              <w:rPr>
                <w:rFonts w:ascii="Cambria" w:hAnsi="Cambria"/>
                <w:sz w:val="18"/>
                <w:szCs w:val="18"/>
              </w:rPr>
              <w:t>КПП 575201001</w:t>
            </w:r>
          </w:p>
          <w:p w:rsidR="00766EF8" w:rsidRPr="00902930" w:rsidRDefault="00766EF8" w:rsidP="00FB6303">
            <w:pPr>
              <w:spacing w:line="240" w:lineRule="atLeast"/>
              <w:jc w:val="center"/>
              <w:rPr>
                <w:rFonts w:ascii="Cambria" w:hAnsi="Cambria"/>
                <w:b/>
                <w:sz w:val="18"/>
                <w:szCs w:val="18"/>
              </w:rPr>
            </w:pPr>
            <w:r w:rsidRPr="00902930">
              <w:rPr>
                <w:rFonts w:ascii="Cambria" w:hAnsi="Cambria"/>
                <w:b/>
                <w:sz w:val="18"/>
                <w:szCs w:val="18"/>
              </w:rPr>
              <w:t>Телефон: 497-360</w:t>
            </w:r>
          </w:p>
          <w:p w:rsidR="00766EF8" w:rsidRPr="00902930" w:rsidRDefault="00766EF8" w:rsidP="00FB6303">
            <w:pPr>
              <w:spacing w:line="240" w:lineRule="atLeast"/>
              <w:jc w:val="center"/>
              <w:rPr>
                <w:rFonts w:ascii="Cambria" w:hAnsi="Cambria"/>
                <w:sz w:val="18"/>
                <w:szCs w:val="18"/>
                <w:lang w:val="en-US"/>
              </w:rPr>
            </w:pPr>
            <w:r w:rsidRPr="00902930">
              <w:rPr>
                <w:rFonts w:ascii="Cambria" w:hAnsi="Cambria"/>
                <w:b/>
                <w:sz w:val="18"/>
                <w:szCs w:val="18"/>
                <w:lang w:val="en-US"/>
              </w:rPr>
              <w:t>E-mail:</w:t>
            </w:r>
            <w:r w:rsidRPr="00902930">
              <w:rPr>
                <w:rFonts w:ascii="Cambria" w:hAnsi="Cambria"/>
                <w:sz w:val="18"/>
                <w:szCs w:val="18"/>
                <w:lang w:val="en-US"/>
              </w:rPr>
              <w:t xml:space="preserve"> licei.magistr@mail.ru</w:t>
            </w:r>
          </w:p>
          <w:p w:rsidR="00766EF8" w:rsidRPr="00902930" w:rsidRDefault="00766EF8" w:rsidP="00FB6303">
            <w:pPr>
              <w:spacing w:line="240" w:lineRule="atLeast"/>
              <w:jc w:val="center"/>
              <w:rPr>
                <w:rFonts w:ascii="Cambria" w:hAnsi="Cambria"/>
                <w:sz w:val="18"/>
                <w:szCs w:val="18"/>
                <w:lang w:val="en-US"/>
              </w:rPr>
            </w:pPr>
            <w:r w:rsidRPr="00902930">
              <w:rPr>
                <w:rFonts w:ascii="Cambria" w:hAnsi="Cambria"/>
                <w:sz w:val="18"/>
                <w:szCs w:val="18"/>
                <w:lang w:val="en-US"/>
              </w:rPr>
              <w:t>www.m-magistr.ru</w:t>
            </w:r>
          </w:p>
        </w:tc>
      </w:tr>
      <w:tr w:rsidR="00766EF8" w:rsidRPr="00902930" w:rsidTr="00FB6303">
        <w:trPr>
          <w:cantSplit/>
        </w:trPr>
        <w:tc>
          <w:tcPr>
            <w:tcW w:w="9855" w:type="dxa"/>
            <w:gridSpan w:val="2"/>
          </w:tcPr>
          <w:p w:rsidR="00766EF8" w:rsidRPr="00902930" w:rsidRDefault="00766EF8" w:rsidP="00FB6303">
            <w:pPr>
              <w:tabs>
                <w:tab w:val="left" w:pos="0"/>
              </w:tabs>
              <w:spacing w:line="240" w:lineRule="atLeast"/>
              <w:jc w:val="center"/>
              <w:rPr>
                <w:rFonts w:ascii="Cambria" w:hAnsi="Cambria"/>
                <w:b/>
                <w:sz w:val="24"/>
                <w:lang w:val="en-US"/>
              </w:rPr>
            </w:pPr>
            <w:r w:rsidRPr="00902930">
              <w:rPr>
                <w:rFonts w:ascii="Cambria" w:hAnsi="Cambria"/>
                <w:b/>
                <w:sz w:val="24"/>
              </w:rPr>
              <w:t xml:space="preserve">П о д п и с </w:t>
            </w:r>
            <w:proofErr w:type="gramStart"/>
            <w:r w:rsidRPr="00902930">
              <w:rPr>
                <w:rFonts w:ascii="Cambria" w:hAnsi="Cambria"/>
                <w:b/>
                <w:sz w:val="24"/>
              </w:rPr>
              <w:t>и :</w:t>
            </w:r>
            <w:proofErr w:type="gramEnd"/>
          </w:p>
        </w:tc>
      </w:tr>
      <w:tr w:rsidR="00766EF8" w:rsidRPr="00902930" w:rsidTr="00FB6303">
        <w:tc>
          <w:tcPr>
            <w:tcW w:w="5217" w:type="dxa"/>
          </w:tcPr>
          <w:p w:rsidR="00766EF8" w:rsidRPr="00902930" w:rsidRDefault="00766EF8" w:rsidP="00FB6303">
            <w:pPr>
              <w:spacing w:line="240" w:lineRule="atLeast"/>
              <w:jc w:val="center"/>
              <w:rPr>
                <w:rFonts w:ascii="Cambria" w:hAnsi="Cambria"/>
                <w:b/>
                <w:bCs/>
                <w:sz w:val="24"/>
              </w:rPr>
            </w:pPr>
          </w:p>
          <w:p w:rsidR="00766EF8" w:rsidRPr="00902930" w:rsidRDefault="00766EF8" w:rsidP="00FB6303">
            <w:pPr>
              <w:spacing w:line="240" w:lineRule="atLeast"/>
              <w:jc w:val="center"/>
              <w:rPr>
                <w:rFonts w:ascii="Cambria" w:hAnsi="Cambria"/>
                <w:b/>
                <w:bCs/>
                <w:sz w:val="24"/>
              </w:rPr>
            </w:pPr>
            <w:r w:rsidRPr="00902930">
              <w:rPr>
                <w:rFonts w:ascii="Cambria" w:hAnsi="Cambria"/>
                <w:b/>
                <w:bCs/>
                <w:sz w:val="24"/>
              </w:rPr>
              <w:t>Заказчик</w:t>
            </w:r>
          </w:p>
          <w:p w:rsidR="00766EF8" w:rsidRPr="00902930" w:rsidRDefault="00766EF8" w:rsidP="00FB6303">
            <w:pPr>
              <w:spacing w:line="240" w:lineRule="atLeast"/>
              <w:jc w:val="center"/>
              <w:rPr>
                <w:rFonts w:ascii="Cambria" w:hAnsi="Cambria"/>
                <w:b/>
                <w:bCs/>
                <w:sz w:val="24"/>
              </w:rPr>
            </w:pPr>
          </w:p>
          <w:p w:rsidR="00766EF8" w:rsidRPr="00902930" w:rsidRDefault="00766EF8" w:rsidP="00FB6303">
            <w:pPr>
              <w:spacing w:line="240" w:lineRule="atLeast"/>
              <w:jc w:val="center"/>
              <w:rPr>
                <w:rFonts w:ascii="Cambria" w:hAnsi="Cambria"/>
                <w:sz w:val="24"/>
              </w:rPr>
            </w:pPr>
            <w:r w:rsidRPr="00902930">
              <w:rPr>
                <w:rFonts w:ascii="Cambria" w:hAnsi="Cambria"/>
                <w:sz w:val="24"/>
              </w:rPr>
              <w:t>_______________</w:t>
            </w:r>
            <w:r w:rsidR="00415BED" w:rsidRPr="00902930">
              <w:rPr>
                <w:rFonts w:ascii="Cambria" w:hAnsi="Cambria"/>
                <w:sz w:val="24"/>
              </w:rPr>
              <w:t>_ (</w:t>
            </w:r>
            <w:r>
              <w:rPr>
                <w:rFonts w:ascii="Cambria" w:hAnsi="Cambria"/>
                <w:i/>
                <w:sz w:val="22"/>
                <w:szCs w:val="22"/>
              </w:rPr>
              <w:t>ФИО родителя</w:t>
            </w:r>
            <w:r>
              <w:rPr>
                <w:rFonts w:ascii="Cambria" w:hAnsi="Cambria"/>
                <w:i/>
                <w:sz w:val="22"/>
                <w:szCs w:val="22"/>
              </w:rPr>
              <w:t>)</w:t>
            </w:r>
          </w:p>
        </w:tc>
        <w:tc>
          <w:tcPr>
            <w:tcW w:w="4638" w:type="dxa"/>
          </w:tcPr>
          <w:p w:rsidR="00766EF8" w:rsidRPr="00902930" w:rsidRDefault="00766EF8" w:rsidP="00FB6303">
            <w:pPr>
              <w:spacing w:line="240" w:lineRule="atLeast"/>
              <w:jc w:val="center"/>
              <w:rPr>
                <w:rFonts w:ascii="Cambria" w:hAnsi="Cambria"/>
                <w:b/>
                <w:bCs/>
                <w:sz w:val="24"/>
              </w:rPr>
            </w:pPr>
          </w:p>
          <w:p w:rsidR="00766EF8" w:rsidRPr="00902930" w:rsidRDefault="00766EF8" w:rsidP="00FB6303">
            <w:pPr>
              <w:spacing w:line="240" w:lineRule="atLeast"/>
              <w:jc w:val="center"/>
              <w:rPr>
                <w:rFonts w:ascii="Cambria" w:hAnsi="Cambria"/>
                <w:b/>
                <w:bCs/>
                <w:sz w:val="24"/>
              </w:rPr>
            </w:pPr>
            <w:r w:rsidRPr="00902930">
              <w:rPr>
                <w:rFonts w:ascii="Cambria" w:hAnsi="Cambria"/>
                <w:b/>
                <w:bCs/>
                <w:sz w:val="24"/>
              </w:rPr>
              <w:t>Магистр</w:t>
            </w:r>
          </w:p>
          <w:p w:rsidR="00766EF8" w:rsidRPr="00902930" w:rsidRDefault="00766EF8" w:rsidP="00FB6303">
            <w:pPr>
              <w:spacing w:line="240" w:lineRule="atLeast"/>
              <w:jc w:val="center"/>
              <w:rPr>
                <w:rFonts w:ascii="Cambria" w:hAnsi="Cambria"/>
                <w:b/>
                <w:bCs/>
                <w:sz w:val="24"/>
              </w:rPr>
            </w:pPr>
          </w:p>
          <w:p w:rsidR="00766EF8" w:rsidRPr="00902930" w:rsidRDefault="00766EF8" w:rsidP="00FB6303">
            <w:pPr>
              <w:spacing w:line="240" w:lineRule="atLeast"/>
              <w:jc w:val="center"/>
              <w:rPr>
                <w:rFonts w:ascii="Cambria" w:hAnsi="Cambria"/>
                <w:b/>
                <w:bCs/>
                <w:sz w:val="22"/>
              </w:rPr>
            </w:pPr>
            <w:r w:rsidRPr="00902930">
              <w:rPr>
                <w:rFonts w:ascii="Cambria" w:hAnsi="Cambria"/>
                <w:sz w:val="24"/>
              </w:rPr>
              <w:t>_______________</w:t>
            </w:r>
            <w:r w:rsidR="00415BED" w:rsidRPr="00902930">
              <w:rPr>
                <w:rFonts w:ascii="Cambria" w:hAnsi="Cambria"/>
                <w:sz w:val="24"/>
              </w:rPr>
              <w:t>_ (</w:t>
            </w:r>
            <w:proofErr w:type="spellStart"/>
            <w:r w:rsidRPr="00902930">
              <w:rPr>
                <w:rFonts w:ascii="Cambria" w:hAnsi="Cambria"/>
                <w:i/>
                <w:sz w:val="22"/>
                <w:szCs w:val="22"/>
              </w:rPr>
              <w:t>Ковыршин</w:t>
            </w:r>
            <w:proofErr w:type="spellEnd"/>
            <w:r w:rsidRPr="00902930">
              <w:rPr>
                <w:rFonts w:ascii="Cambria" w:hAnsi="Cambria"/>
                <w:i/>
                <w:sz w:val="22"/>
                <w:szCs w:val="22"/>
              </w:rPr>
              <w:t xml:space="preserve"> А.В.)</w:t>
            </w:r>
          </w:p>
        </w:tc>
      </w:tr>
    </w:tbl>
    <w:p w:rsidR="00766EF8" w:rsidRDefault="00766EF8" w:rsidP="00766EF8">
      <w:pPr>
        <w:spacing w:after="160" w:line="259" w:lineRule="auto"/>
        <w:rPr>
          <w:rFonts w:ascii="Cambria" w:hAnsi="Cambria"/>
        </w:rPr>
      </w:pPr>
    </w:p>
    <w:sectPr w:rsidR="00766EF8" w:rsidSect="00766EF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reeze">
    <w:panose1 w:val="020B72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4D0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AB7CD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2F4E3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B525E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EE4A6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A63D44"/>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8B"/>
    <w:rsid w:val="00415BED"/>
    <w:rsid w:val="00766EF8"/>
    <w:rsid w:val="00B05ABD"/>
    <w:rsid w:val="00D9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45A73B-444F-4271-9245-FDB15807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2258</Words>
  <Characters>12876</Characters>
  <Application>Microsoft Office Word</Application>
  <DocSecurity>0</DocSecurity>
  <Lines>107</Lines>
  <Paragraphs>30</Paragraphs>
  <ScaleCrop>false</ScaleCrop>
  <Company>SPecialiST RePack</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Магистр</dc:creator>
  <cp:keywords/>
  <dc:description/>
  <cp:lastModifiedBy>Магистр</cp:lastModifiedBy>
  <cp:revision>4</cp:revision>
  <dcterms:created xsi:type="dcterms:W3CDTF">2018-06-13T07:21:00Z</dcterms:created>
  <dcterms:modified xsi:type="dcterms:W3CDTF">2018-06-13T07:35:00Z</dcterms:modified>
</cp:coreProperties>
</file>