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t>Календарный учебный график</w:t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t>на 2021 – 2022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45"/>
        <w:gridCol w:w="4700"/>
      </w:tblGrid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Мероприятия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сентября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Праздник знаний, начало занятий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сентября – 30 октября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четверть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– 7 ноября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Осенние каникулы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8 ноября – 28 декабря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четверть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29 декабря 2021 г.– 9 января 2022 г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Зимние каникулы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14 – 20 февраля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Доп. каникулы для 1 класса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10 января – 22 марта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 четверть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23 – 3 </w:t>
            </w:r>
            <w:proofErr w:type="gramStart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апреля  2022</w:t>
            </w:r>
            <w:proofErr w:type="gramEnd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Весенние каникулы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апреля – 25 мая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 9 и 11 классов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апреля – 28 мая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1 – 4  классов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апреля – 1 июня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5 класса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апреля – 6 июня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6 - 7 классов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апреля – 16 июня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8, 10 классов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26 мая – 7 июня 2022 г.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9 классе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26 мая – 20 июня 2022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11 классе</w:t>
            </w:r>
          </w:p>
        </w:tc>
      </w:tr>
      <w:tr w:rsidR="003715FF" w:rsidRPr="003715FF" w:rsidTr="008533A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17 июня – 31 августа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Летние каникулы</w:t>
            </w:r>
          </w:p>
        </w:tc>
      </w:tr>
    </w:tbl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lastRenderedPageBreak/>
        <w:t>Продолжительность каникул в течение учебного года: в 1 – 11 классах – 31 день, в 1 классе – 38 дней.</w:t>
      </w: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t xml:space="preserve">Продолжительность летних каникул - минимум 76 дней </w:t>
      </w:r>
    </w:p>
    <w:p w:rsidR="003715FF" w:rsidRDefault="003715FF">
      <w:r>
        <w:br w:type="page"/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lastRenderedPageBreak/>
        <w:t>Календарный учебный график</w:t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t>на 2020 – 2021 учебный год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Мероприятия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сентября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Праздник знаний, начало занятий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сентября – 1 ноября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– 8 ноября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Осенние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9 ноября – 29 декабря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30 декабря 2020 г.– 10 января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Зимние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15 – 21 февраля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Доп. каникулы для 1 класса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11 января – 20 марта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22 – 31 </w:t>
            </w:r>
            <w:proofErr w:type="gramStart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марта  2021</w:t>
            </w:r>
            <w:proofErr w:type="gramEnd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Весенние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22 мая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 9 и 11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29 мая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2 – 8 и 10 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25 мая – 7 июня 2021 г.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9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25 мая – 21 июня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11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31 мая – 3 июня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5 – 6 классах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31 мая – 17 июня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7, 8 и 10 классах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18 июня – 31 августа 2021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Летние каникулы</w:t>
            </w:r>
          </w:p>
        </w:tc>
      </w:tr>
    </w:tbl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lastRenderedPageBreak/>
        <w:t>Продолжительность каникул в течение учебного года: во 2 – 11 классах – 29 дней, в 1 классе – 36 дней.</w:t>
      </w: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t xml:space="preserve">Продолжительность летних каникул - минимум 75 дней </w:t>
      </w:r>
    </w:p>
    <w:p w:rsidR="003715FF" w:rsidRDefault="003715FF">
      <w:r>
        <w:br w:type="page"/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lastRenderedPageBreak/>
        <w:t>Календарный учебный график</w:t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t>на 2019 – 2020 учебный год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Мероприятия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сентября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Праздник знаний, начало занятий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сентября – 27 октября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28 октября – 4 ноября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Осенние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5 ноября – 27 декабря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28 декабря 2019 г.– 11 января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Зимние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10 – 16 февраля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Доп. каникулы для 1 класса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12 января – 22 марта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22 – 31 </w:t>
            </w:r>
            <w:proofErr w:type="gramStart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марта  2020</w:t>
            </w:r>
            <w:proofErr w:type="gramEnd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Весенние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22 мая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 9 и 11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29 мая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1 – 8 и 10 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24 мая – 15 июня 2020 г.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9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24 мая – 20 июня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11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31 мая – 3 июня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5 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31 мая – 6 июня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6 и 7  классах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31 мая – 15 июня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8 и 10 классах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16 июня – 31 августа 2020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Летние каникулы</w:t>
            </w:r>
          </w:p>
        </w:tc>
      </w:tr>
    </w:tbl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lastRenderedPageBreak/>
        <w:t>Продолжительность каникул в течение учебного года: во 2 – 11 классах – 33 дня, в 1 классе – 40 дней.</w:t>
      </w: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t xml:space="preserve">Продолжительность летних каникул - минимум 77 дней </w:t>
      </w:r>
    </w:p>
    <w:p w:rsidR="003715FF" w:rsidRDefault="003715FF">
      <w:r>
        <w:br w:type="page"/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lastRenderedPageBreak/>
        <w:t>Календарный учебный график</w:t>
      </w: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b/>
          <w:i/>
          <w:sz w:val="52"/>
          <w:szCs w:val="52"/>
        </w:rPr>
      </w:pPr>
      <w:r w:rsidRPr="003715FF">
        <w:rPr>
          <w:rFonts w:ascii="Constantia" w:eastAsia="Calibri" w:hAnsi="Constantia" w:cs="Times New Roman"/>
          <w:b/>
          <w:i/>
          <w:sz w:val="52"/>
          <w:szCs w:val="52"/>
        </w:rPr>
        <w:t>на 2018 – 2019 учебный год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b/>
                <w:sz w:val="36"/>
                <w:szCs w:val="36"/>
              </w:rPr>
            </w:pPr>
            <w:r w:rsidRPr="003715FF">
              <w:rPr>
                <w:rFonts w:ascii="Constantia" w:eastAsia="Calibri" w:hAnsi="Constantia" w:cs="Times New Roman"/>
                <w:b/>
                <w:sz w:val="36"/>
                <w:szCs w:val="36"/>
              </w:rPr>
              <w:t>Мероприятия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сентября 2018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Праздник знаний, начало занятий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 сентября – 27 октября 2018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29 октября – 5 ноября 2018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Осенние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6 ноября – 29 декабря 2018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30 декабря 2018 г.– 8 января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Зимние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– 10 февраля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Доп. каникулы для 1 класса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9 января – 22 марта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3 четверть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23 – 31 </w:t>
            </w:r>
            <w:proofErr w:type="gramStart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марта  2019</w:t>
            </w:r>
            <w:proofErr w:type="gramEnd"/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Весенние каникулы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23 мая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 9 и 11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24 мая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 1 класса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29 мая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2 – 4 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31 мая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5 - 7 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апреля – 7 июня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4 четверть для 8 и 10 классов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24 мая – 14 июня 2019 г.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9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24 мая – 13 июня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Итоговая аттестация в 11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– 3 июня 2019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5 классе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 – 4 июня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в 6 – 7 классах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8 – 15 июня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lastRenderedPageBreak/>
              <w:t xml:space="preserve">Промежуточная аттестация 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lastRenderedPageBreak/>
              <w:t>в  8 и 10 классах</w:t>
            </w: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lastRenderedPageBreak/>
              <w:t>5 – 7 июня 2019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Лесная практика для 6 и 7 классов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17 – 21 июня 2019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Лесная практика для 8 и 10 классов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</w:tr>
      <w:tr w:rsidR="003715FF" w:rsidRPr="003715FF" w:rsidTr="00853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22 июня – 31 августа 2019 г.</w:t>
            </w:r>
          </w:p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FF" w:rsidRPr="003715FF" w:rsidRDefault="003715FF" w:rsidP="003715FF">
            <w:pPr>
              <w:jc w:val="center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3715FF">
              <w:rPr>
                <w:rFonts w:ascii="Constantia" w:eastAsia="Calibri" w:hAnsi="Constantia" w:cs="Times New Roman"/>
                <w:sz w:val="28"/>
                <w:szCs w:val="28"/>
              </w:rPr>
              <w:t>Летние каникулы</w:t>
            </w:r>
          </w:p>
        </w:tc>
      </w:tr>
    </w:tbl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jc w:val="center"/>
        <w:rPr>
          <w:rFonts w:ascii="Constantia" w:eastAsia="Calibri" w:hAnsi="Constantia" w:cs="Times New Roman"/>
          <w:sz w:val="28"/>
          <w:szCs w:val="28"/>
        </w:rPr>
      </w:pP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t>Продолжительность каникул в течение учебного года: во 2 – 11 классах – 27 дней, в 1 классе – 34 дня.</w:t>
      </w:r>
    </w:p>
    <w:p w:rsidR="003715FF" w:rsidRPr="003715FF" w:rsidRDefault="003715FF" w:rsidP="003715FF">
      <w:pPr>
        <w:spacing w:after="200" w:line="276" w:lineRule="auto"/>
        <w:rPr>
          <w:rFonts w:ascii="Constantia" w:eastAsia="Calibri" w:hAnsi="Constantia" w:cs="Times New Roman"/>
          <w:sz w:val="28"/>
          <w:szCs w:val="28"/>
        </w:rPr>
      </w:pPr>
      <w:r w:rsidRPr="003715FF">
        <w:rPr>
          <w:rFonts w:ascii="Constantia" w:eastAsia="Calibri" w:hAnsi="Constantia" w:cs="Times New Roman"/>
          <w:sz w:val="28"/>
          <w:szCs w:val="28"/>
        </w:rPr>
        <w:t xml:space="preserve">Продолжительность летних каникул - минимум 70 дней. </w:t>
      </w:r>
    </w:p>
    <w:p w:rsidR="00BF4691" w:rsidRDefault="00BF4691">
      <w:bookmarkStart w:id="0" w:name="_GoBack"/>
      <w:bookmarkEnd w:id="0"/>
    </w:p>
    <w:sectPr w:rsidR="00BF4691" w:rsidSect="003715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63"/>
    <w:rsid w:val="003715FF"/>
    <w:rsid w:val="00A66363"/>
    <w:rsid w:val="00B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F2DA-5831-4F53-8437-16340E39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678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2021-10-14T09:04:00Z</dcterms:created>
  <dcterms:modified xsi:type="dcterms:W3CDTF">2021-10-14T09:07:00Z</dcterms:modified>
</cp:coreProperties>
</file>